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Borders>
          <w:top w:val="none" w:sz="0" w:space="0" w:color="FFFFFF"/>
          <w:left w:val="none" w:sz="0" w:space="0" w:color="FFFFFF"/>
          <w:bottom w:val="single" w:sz="12" w:space="0" w:color="C0392B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040"/>
      </w:tblGrid>
      <w:tr w:rsidR="00E42AFD" w14:paraId="647D9C5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single" w:sz="12" w:space="0" w:color="C0392B"/>
              <w:bottom w:val="none" w:sz="0" w:space="0" w:color="FFFFFF"/>
              <w:right w:val="single" w:sz="2" w:space="0" w:color="E8C5C5"/>
            </w:tcBorders>
            <w:shd w:val="clear" w:color="auto" w:fill="FADBD8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201259C5" w14:textId="5370A699" w:rsidR="00E42AFD" w:rsidRDefault="00B0269F">
            <w:pPr>
              <w:jc w:val="center"/>
            </w:pPr>
            <w:r>
              <w:rPr>
                <w:b/>
                <w:bCs/>
                <w:i/>
                <w:iCs/>
                <w:noProof/>
                <w:color w:val="888888"/>
              </w:rPr>
              <w:drawing>
                <wp:anchor distT="0" distB="0" distL="114300" distR="114300" simplePos="0" relativeHeight="251658240" behindDoc="0" locked="0" layoutInCell="1" allowOverlap="1" wp14:anchorId="29685582" wp14:editId="291A0617">
                  <wp:simplePos x="0" y="0"/>
                  <wp:positionH relativeFrom="margin">
                    <wp:posOffset>-88900</wp:posOffset>
                  </wp:positionH>
                  <wp:positionV relativeFrom="paragraph">
                    <wp:posOffset>-124460</wp:posOffset>
                  </wp:positionV>
                  <wp:extent cx="1513205" cy="542925"/>
                  <wp:effectExtent l="0" t="0" r="0" b="9525"/>
                  <wp:wrapNone/>
                  <wp:docPr id="7494033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403311" name="Picture 74940331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i/>
                <w:iCs/>
                <w:color w:val="888888"/>
              </w:rPr>
              <w:t>YOUR LOGO</w:t>
            </w:r>
          </w:p>
          <w:p w14:paraId="7B0AAF15" w14:textId="77777777" w:rsidR="00E42AFD" w:rsidRDefault="00000000">
            <w:pPr>
              <w:jc w:val="center"/>
            </w:pPr>
            <w:r>
              <w:rPr>
                <w:i/>
                <w:iCs/>
                <w:color w:val="888888"/>
                <w:sz w:val="16"/>
                <w:szCs w:val="16"/>
              </w:rPr>
              <w:t>Insert logo here</w:t>
            </w:r>
          </w:p>
        </w:tc>
        <w:tc>
          <w:tcPr>
            <w:tcW w:w="8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2" w:space="0" w:color="C0392B"/>
            </w:tcBorders>
            <w:shd w:val="clear" w:color="auto" w:fill="C0392B"/>
            <w:tcMar>
              <w:top w:w="200" w:type="dxa"/>
              <w:left w:w="300" w:type="dxa"/>
              <w:bottom w:w="200" w:type="dxa"/>
              <w:right w:w="160" w:type="dxa"/>
            </w:tcMar>
            <w:vAlign w:val="center"/>
          </w:tcPr>
          <w:p w14:paraId="63EBB4A2" w14:textId="77777777" w:rsidR="00E42AFD" w:rsidRDefault="00000000">
            <w:r>
              <w:rPr>
                <w:b/>
                <w:bCs/>
                <w:color w:val="FFFFFF"/>
                <w:sz w:val="40"/>
                <w:szCs w:val="40"/>
              </w:rPr>
              <w:t>REVENUE VARIANCE REPORT</w:t>
            </w:r>
          </w:p>
        </w:tc>
      </w:tr>
    </w:tbl>
    <w:p w14:paraId="41E4A31B" w14:textId="78CC5F4B" w:rsidR="00E42AFD" w:rsidRDefault="00E42AFD">
      <w:pPr>
        <w:spacing w:before="200"/>
      </w:pPr>
    </w:p>
    <w:p w14:paraId="7B521E4B" w14:textId="77777777" w:rsidR="00E42AFD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Report Information</w:t>
      </w:r>
    </w:p>
    <w:p w14:paraId="18611B22" w14:textId="77777777" w:rsidR="00E42AFD" w:rsidRDefault="00E42AFD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610"/>
        <w:gridCol w:w="2610"/>
        <w:gridCol w:w="2610"/>
      </w:tblGrid>
      <w:tr w:rsidR="00E42AFD" w14:paraId="2C2537DB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5AB2CD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Period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8A5F4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[Month / Quarter]</w:t>
            </w:r>
          </w:p>
        </w:tc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76FE56" w14:textId="226F20CA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Prepared By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0822A1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</w:tr>
      <w:tr w:rsidR="00E42AFD" w14:paraId="53256652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DC9D55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Business Unit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8C985F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[Unit / Region]</w:t>
            </w:r>
          </w:p>
        </w:tc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BE7430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7C430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</w:tbl>
    <w:p w14:paraId="5CD349E7" w14:textId="77777777" w:rsidR="00E42AFD" w:rsidRDefault="00E42AFD">
      <w:pPr>
        <w:spacing w:before="120"/>
      </w:pPr>
    </w:p>
    <w:p w14:paraId="30C71543" w14:textId="77777777" w:rsidR="00E42AFD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Revenue Variance by Product Line</w:t>
      </w:r>
    </w:p>
    <w:p w14:paraId="608765DB" w14:textId="77777777" w:rsidR="00E42AFD" w:rsidRDefault="00000000">
      <w:pPr>
        <w:spacing w:before="80" w:after="120"/>
      </w:pPr>
      <w:r>
        <w:rPr>
          <w:sz w:val="19"/>
          <w:szCs w:val="19"/>
        </w:rPr>
        <w:t>Enter budgeted and actual revenue figures per product line. Price and volume variances must sum to the total variance. Classify each line as Favourable (F) or Unfavourable (U).</w:t>
      </w:r>
    </w:p>
    <w:p w14:paraId="455B7D71" w14:textId="77777777" w:rsidR="00E42AFD" w:rsidRDefault="00E42AFD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1252"/>
        <w:gridCol w:w="1252"/>
        <w:gridCol w:w="1252"/>
        <w:gridCol w:w="1252"/>
        <w:gridCol w:w="1252"/>
        <w:gridCol w:w="678"/>
        <w:gridCol w:w="1936"/>
      </w:tblGrid>
      <w:tr w:rsidR="00E42AFD" w14:paraId="0B1F2003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E82DB1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Product Line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2DD0BF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Budgeted Revenue ($)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ADE303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Actual Revenue ($)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EAC9B3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Total Variance ($)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48A92D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Price Variance ($)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8EF252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Volume Variance ($)</w:t>
            </w:r>
          </w:p>
        </w:tc>
        <w:tc>
          <w:tcPr>
            <w:tcW w:w="67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F31EDD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F3CD7E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Notes &amp; Action Items</w:t>
            </w:r>
          </w:p>
        </w:tc>
      </w:tr>
      <w:tr w:rsidR="00E42AFD" w14:paraId="02A74366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1BC046" w14:textId="77777777" w:rsidR="00E42AFD" w:rsidRDefault="00000000">
            <w:r>
              <w:rPr>
                <w:sz w:val="18"/>
                <w:szCs w:val="18"/>
              </w:rPr>
              <w:t>Product A (Basic)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AC0535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50C2E9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52137A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C1F6F3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2BBAF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B17FB6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7D2FFF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482DC930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D159E6" w14:textId="77777777" w:rsidR="00E42AFD" w:rsidRDefault="00000000">
            <w:r>
              <w:rPr>
                <w:sz w:val="18"/>
                <w:szCs w:val="18"/>
              </w:rPr>
              <w:t>Product B (Standard)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72AF17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B3CA5D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6736CA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ADB787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668F36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90C3F0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B9A64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11D2DB92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8C21E3" w14:textId="77777777" w:rsidR="00E42AFD" w:rsidRDefault="00000000">
            <w:r>
              <w:rPr>
                <w:sz w:val="18"/>
                <w:szCs w:val="18"/>
              </w:rPr>
              <w:t>Product C (Premium)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FCC712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6DF3ED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33A4A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3FDD61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1C95BF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A9B37B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57292A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46CFF786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3E2310" w14:textId="77777777" w:rsidR="00E42AFD" w:rsidRDefault="00000000">
            <w:r>
              <w:rPr>
                <w:sz w:val="18"/>
                <w:szCs w:val="18"/>
              </w:rPr>
              <w:t>Product D (Enterprise)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D41167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AC682D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252BF7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145D3F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4A34C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D73F35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A0C5C6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5EB1E73A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57AB2B" w14:textId="77777777" w:rsidR="00E42AFD" w:rsidRDefault="00000000">
            <w:r>
              <w:rPr>
                <w:sz w:val="18"/>
                <w:szCs w:val="18"/>
              </w:rPr>
              <w:t>Service Revenue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4E6225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17F0E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8157A9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0CB98C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3710D0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8CFD69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E29D1B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665458AA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0094C7" w14:textId="77777777" w:rsidR="00E42AFD" w:rsidRDefault="00000000">
            <w:r>
              <w:rPr>
                <w:sz w:val="18"/>
                <w:szCs w:val="18"/>
              </w:rPr>
              <w:t>Subscription Revenue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588809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6790C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29A4B1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9FECF3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51E72B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1E1BA2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170CD6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7DF546B6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DA5350" w14:textId="77777777" w:rsidR="00E42AFD" w:rsidRDefault="00000000">
            <w:r>
              <w:rPr>
                <w:sz w:val="18"/>
                <w:szCs w:val="18"/>
              </w:rPr>
              <w:t>Other Revenue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BB10E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8577BE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4F827A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4D3C9D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1B390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670A2C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1936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FE0AE9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[Notes]</w:t>
            </w:r>
          </w:p>
        </w:tc>
      </w:tr>
      <w:tr w:rsidR="00E42AFD" w14:paraId="647A1962" w14:textId="77777777">
        <w:tblPrEx>
          <w:tblCellMar>
            <w:top w:w="0" w:type="dxa"/>
            <w:bottom w:w="0" w:type="dxa"/>
          </w:tblCellMar>
        </w:tblPrEx>
        <w:tc>
          <w:tcPr>
            <w:tcW w:w="1566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A6AB8E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102EBE" w14:textId="77777777" w:rsidR="00E42AFD" w:rsidRDefault="00000000">
            <w:r>
              <w:rPr>
                <w:i/>
                <w:iCs/>
                <w:color w:val="FFFFFF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DE05CA" w14:textId="77777777" w:rsidR="00E42AFD" w:rsidRDefault="00000000">
            <w:r>
              <w:rPr>
                <w:i/>
                <w:iCs/>
                <w:color w:val="FFFFFF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90FD42" w14:textId="77777777" w:rsidR="00E42AFD" w:rsidRDefault="00000000">
            <w:r>
              <w:rPr>
                <w:i/>
                <w:iCs/>
                <w:color w:val="FFFFFF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50B5E0" w14:textId="77777777" w:rsidR="00E42AFD" w:rsidRDefault="00000000">
            <w:r>
              <w:rPr>
                <w:i/>
                <w:iCs/>
                <w:color w:val="FFFFFF"/>
                <w:sz w:val="18"/>
                <w:szCs w:val="18"/>
              </w:rPr>
              <w:t>$</w:t>
            </w:r>
          </w:p>
        </w:tc>
        <w:tc>
          <w:tcPr>
            <w:tcW w:w="1252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5E379B" w14:textId="77777777" w:rsidR="00E42AFD" w:rsidRDefault="00000000">
            <w:r>
              <w:rPr>
                <w:i/>
                <w:iCs/>
                <w:color w:val="FFFFFF"/>
                <w:sz w:val="18"/>
                <w:szCs w:val="18"/>
              </w:rPr>
              <w:t>$</w:t>
            </w:r>
          </w:p>
        </w:tc>
        <w:tc>
          <w:tcPr>
            <w:tcW w:w="67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87F812" w14:textId="77777777" w:rsidR="00E42AFD" w:rsidRDefault="00E42AFD"/>
        </w:tc>
        <w:tc>
          <w:tcPr>
            <w:tcW w:w="1936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922B2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449E4E" w14:textId="77777777" w:rsidR="00E42AFD" w:rsidRDefault="00E42AFD"/>
        </w:tc>
      </w:tr>
    </w:tbl>
    <w:p w14:paraId="3B2CB8F7" w14:textId="77777777" w:rsidR="00E42AFD" w:rsidRDefault="00E42AFD">
      <w:pPr>
        <w:spacing w:before="120"/>
      </w:pPr>
    </w:p>
    <w:p w14:paraId="3DC0B8F1" w14:textId="77777777" w:rsidR="00E42AFD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Variance Formula Reference</w:t>
      </w:r>
    </w:p>
    <w:p w14:paraId="2583CDE5" w14:textId="77777777" w:rsidR="00E42AFD" w:rsidRDefault="00E42AFD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E42AFD" w14:paraId="693C247F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7E8396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Price Variance Formula</w:t>
            </w:r>
          </w:p>
        </w:tc>
        <w:tc>
          <w:tcPr>
            <w:tcW w:w="522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8AF094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Volume Variance Formula</w:t>
            </w:r>
          </w:p>
        </w:tc>
      </w:tr>
      <w:tr w:rsidR="00E42AFD" w14:paraId="0B6E9E5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" w:space="0" w:color="E8C5C5"/>
              <w:left w:val="single" w:sz="6" w:space="0" w:color="C0392B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5107F5" w14:textId="77777777" w:rsidR="00E42AFD" w:rsidRDefault="00000000">
            <w:r>
              <w:rPr>
                <w:sz w:val="18"/>
                <w:szCs w:val="18"/>
              </w:rPr>
              <w:t>(Actual Price – Budgeted Price) × Actual Units Sold</w:t>
            </w:r>
          </w:p>
          <w:p w14:paraId="16AB2A75" w14:textId="77777777" w:rsidR="00E42AFD" w:rsidRDefault="00000000">
            <w:r>
              <w:rPr>
                <w:i/>
                <w:iCs/>
                <w:color w:val="888888"/>
                <w:sz w:val="17"/>
                <w:szCs w:val="17"/>
              </w:rPr>
              <w:t>Shows the impact of selling at a different price than planned.</w:t>
            </w:r>
          </w:p>
        </w:tc>
        <w:tc>
          <w:tcPr>
            <w:tcW w:w="522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6" w:space="0" w:color="C0392B"/>
            </w:tcBorders>
            <w:shd w:val="clear" w:color="auto" w:fill="FADBD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F8885EC" w14:textId="77777777" w:rsidR="00E42AFD" w:rsidRDefault="00000000">
            <w:r>
              <w:rPr>
                <w:sz w:val="18"/>
                <w:szCs w:val="18"/>
              </w:rPr>
              <w:t>(Actual Units – Budgeted Units) × Budgeted Price</w:t>
            </w:r>
          </w:p>
          <w:p w14:paraId="73868A25" w14:textId="77777777" w:rsidR="00E42AFD" w:rsidRDefault="00000000">
            <w:r>
              <w:rPr>
                <w:i/>
                <w:iCs/>
                <w:color w:val="888888"/>
                <w:sz w:val="17"/>
                <w:szCs w:val="17"/>
              </w:rPr>
              <w:t>Shows the impact of selling a different volume than planned.</w:t>
            </w:r>
          </w:p>
        </w:tc>
      </w:tr>
    </w:tbl>
    <w:p w14:paraId="2DBDFF12" w14:textId="77777777" w:rsidR="00E42AFD" w:rsidRDefault="00E42AFD">
      <w:pPr>
        <w:spacing w:before="120"/>
      </w:pPr>
    </w:p>
    <w:p w14:paraId="6CEF3299" w14:textId="77777777" w:rsidR="00E42AFD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Approvals</w:t>
      </w:r>
    </w:p>
    <w:p w14:paraId="2F75085A" w14:textId="77777777" w:rsidR="00E42AFD" w:rsidRDefault="00E42AFD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E42AFD" w14:paraId="5EFD9B0F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CE2669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Role</w:t>
            </w:r>
          </w:p>
        </w:tc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A44915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949AA6" w14:textId="77777777" w:rsidR="00E42AFD" w:rsidRDefault="00000000">
            <w:r>
              <w:rPr>
                <w:b/>
                <w:bCs/>
                <w:color w:val="FFFFFF"/>
                <w:sz w:val="18"/>
                <w:szCs w:val="18"/>
              </w:rPr>
              <w:t>Date / Signature</w:t>
            </w:r>
          </w:p>
        </w:tc>
      </w:tr>
      <w:tr w:rsidR="00E42AFD" w14:paraId="6590EBC6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32769A" w14:textId="77777777" w:rsidR="00E42AFD" w:rsidRDefault="00000000">
            <w:r>
              <w:rPr>
                <w:sz w:val="18"/>
                <w:szCs w:val="18"/>
              </w:rPr>
              <w:t>Finance Manager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FCB7DB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261218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  <w:tr w:rsidR="00E42AFD" w14:paraId="55F395CA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B1E898" w14:textId="77777777" w:rsidR="00E42AFD" w:rsidRDefault="00000000">
            <w:r>
              <w:rPr>
                <w:sz w:val="18"/>
                <w:szCs w:val="18"/>
              </w:rPr>
              <w:t>Sales Director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34C4A4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68B4FA" w14:textId="77777777" w:rsidR="00E42AFD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</w:tbl>
    <w:p w14:paraId="7CC63E58" w14:textId="77777777" w:rsidR="00E42AFD" w:rsidRDefault="00E42AFD">
      <w:pPr>
        <w:spacing w:before="80"/>
      </w:pPr>
    </w:p>
    <w:sectPr w:rsidR="00E42AFD"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36D5" w14:textId="77777777" w:rsidR="00A81B24" w:rsidRDefault="00A81B24" w:rsidP="004F0CEE">
      <w:r>
        <w:separator/>
      </w:r>
    </w:p>
  </w:endnote>
  <w:endnote w:type="continuationSeparator" w:id="0">
    <w:p w14:paraId="43AA96A9" w14:textId="77777777" w:rsidR="00A81B24" w:rsidRDefault="00A81B24" w:rsidP="004F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AF83" w14:textId="3ACEDD2C" w:rsidR="004F0CEE" w:rsidRDefault="004F0CEE">
    <w:pPr>
      <w:pStyle w:val="Footer"/>
    </w:pPr>
    <w:r w:rsidRPr="004F0CEE">
      <w:t>© HashMicro Australia - www.hashmicro.com/au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3FD1" w14:textId="77777777" w:rsidR="00A81B24" w:rsidRDefault="00A81B24" w:rsidP="004F0CEE">
      <w:r>
        <w:separator/>
      </w:r>
    </w:p>
  </w:footnote>
  <w:footnote w:type="continuationSeparator" w:id="0">
    <w:p w14:paraId="3A9AE8AB" w14:textId="77777777" w:rsidR="00A81B24" w:rsidRDefault="00A81B24" w:rsidP="004F0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7FFD"/>
    <w:multiLevelType w:val="hybridMultilevel"/>
    <w:tmpl w:val="B986CDCE"/>
    <w:lvl w:ilvl="0" w:tplc="EA568FE0">
      <w:start w:val="1"/>
      <w:numFmt w:val="bullet"/>
      <w:lvlText w:val="●"/>
      <w:lvlJc w:val="left"/>
      <w:pPr>
        <w:ind w:left="720" w:hanging="360"/>
      </w:pPr>
    </w:lvl>
    <w:lvl w:ilvl="1" w:tplc="F586C5A6">
      <w:start w:val="1"/>
      <w:numFmt w:val="bullet"/>
      <w:lvlText w:val="○"/>
      <w:lvlJc w:val="left"/>
      <w:pPr>
        <w:ind w:left="1440" w:hanging="360"/>
      </w:pPr>
    </w:lvl>
    <w:lvl w:ilvl="2" w:tplc="1E38A7E2">
      <w:start w:val="1"/>
      <w:numFmt w:val="bullet"/>
      <w:lvlText w:val="■"/>
      <w:lvlJc w:val="left"/>
      <w:pPr>
        <w:ind w:left="2160" w:hanging="360"/>
      </w:pPr>
    </w:lvl>
    <w:lvl w:ilvl="3" w:tplc="2214C43C">
      <w:start w:val="1"/>
      <w:numFmt w:val="bullet"/>
      <w:lvlText w:val="●"/>
      <w:lvlJc w:val="left"/>
      <w:pPr>
        <w:ind w:left="2880" w:hanging="360"/>
      </w:pPr>
    </w:lvl>
    <w:lvl w:ilvl="4" w:tplc="D9309326">
      <w:start w:val="1"/>
      <w:numFmt w:val="bullet"/>
      <w:lvlText w:val="○"/>
      <w:lvlJc w:val="left"/>
      <w:pPr>
        <w:ind w:left="3600" w:hanging="360"/>
      </w:pPr>
    </w:lvl>
    <w:lvl w:ilvl="5" w:tplc="9C1C6A02">
      <w:start w:val="1"/>
      <w:numFmt w:val="bullet"/>
      <w:lvlText w:val="■"/>
      <w:lvlJc w:val="left"/>
      <w:pPr>
        <w:ind w:left="4320" w:hanging="360"/>
      </w:pPr>
    </w:lvl>
    <w:lvl w:ilvl="6" w:tplc="49C0D65E">
      <w:start w:val="1"/>
      <w:numFmt w:val="bullet"/>
      <w:lvlText w:val="●"/>
      <w:lvlJc w:val="left"/>
      <w:pPr>
        <w:ind w:left="5040" w:hanging="360"/>
      </w:pPr>
    </w:lvl>
    <w:lvl w:ilvl="7" w:tplc="66F40732">
      <w:start w:val="1"/>
      <w:numFmt w:val="bullet"/>
      <w:lvlText w:val="●"/>
      <w:lvlJc w:val="left"/>
      <w:pPr>
        <w:ind w:left="5760" w:hanging="360"/>
      </w:pPr>
    </w:lvl>
    <w:lvl w:ilvl="8" w:tplc="7DFE0D46">
      <w:start w:val="1"/>
      <w:numFmt w:val="bullet"/>
      <w:lvlText w:val="●"/>
      <w:lvlJc w:val="left"/>
      <w:pPr>
        <w:ind w:left="6480" w:hanging="360"/>
      </w:pPr>
    </w:lvl>
  </w:abstractNum>
  <w:num w:numId="1" w16cid:durableId="5680322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FD"/>
    <w:rsid w:val="004A269C"/>
    <w:rsid w:val="004F0CEE"/>
    <w:rsid w:val="00A81B24"/>
    <w:rsid w:val="00B0269F"/>
    <w:rsid w:val="00E4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0DE7"/>
  <w15:docId w15:val="{43FEC643-B238-45DC-B8F9-CB2407B3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0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CEE"/>
  </w:style>
  <w:style w:type="paragraph" w:styleId="Footer">
    <w:name w:val="footer"/>
    <w:basedOn w:val="Normal"/>
    <w:link w:val="FooterChar"/>
    <w:uiPriority w:val="99"/>
    <w:unhideWhenUsed/>
    <w:rsid w:val="004F0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Christoper Ario Gunawan</cp:lastModifiedBy>
  <cp:revision>2</cp:revision>
  <dcterms:created xsi:type="dcterms:W3CDTF">2026-04-15T03:50:00Z</dcterms:created>
  <dcterms:modified xsi:type="dcterms:W3CDTF">2026-04-15T03:50:00Z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7405709d-2165-4f43-8318-cea356573726</vt:lpwstr>
  </property>
</Properties>
</file>