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701"/>
        <w:gridCol w:w="8220"/>
      </w:tblGrid>
      <w:tr>
        <w:tc>
          <w:tcPr>
            <w:tcW w:type="dxa" w:w="1701"/>
            <w:vAlign w:val="center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900000" cy="9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M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220"/>
            <w:shd w:val="clear" w:color="auto" w:fill="C0000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6"/>
              </w:rPr>
              <w:t>TAX INVOICE - PRODUCTS / RETAIL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Seller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Business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[Trading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ABN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 XXX XXX 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Address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[Street, Suburb, State, Postcode]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Phone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[+61 ...]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Email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[email@business.com.au]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GST Registered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[Yes / No]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Bill To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Customer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[Customer / Company]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ABN (if $1,000+)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 XXX XXX 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Address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[Street, Suburb, State, Postcode]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Contact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 / Phone]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Invoice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Invoice Number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[INV-0001]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Issue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Due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Payment Terms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[Net 7 / 14 / 30]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Shipping &amp; Order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PO Number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[PO-0000]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Order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Ship To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[Delivery address]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Carrier / Tracking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[Carrier - Tracking #]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Line Items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757"/>
        <w:gridCol w:w="1757"/>
        <w:gridCol w:w="1757"/>
        <w:gridCol w:w="1757"/>
        <w:gridCol w:w="1757"/>
        <w:gridCol w:w="1757"/>
      </w:tblGrid>
      <w:tr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SKU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Description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Qty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Unit Price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GST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Line Total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[SKU-001]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[Product name]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[1]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[SKU-001]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[Product name]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[1]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[SKU-001]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[Product name]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[1]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[SKU-001]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[Product name]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[1]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[SKU-001]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[Product name]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[1]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</w:tbl>
    <w:p/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282828"/>
                <w:sz w:val="20"/>
              </w:rPr>
              <w:t>Subtotal (excl. GST)</w:t>
            </w:r>
          </w:p>
        </w:tc>
        <w:tc>
          <w:tcPr>
            <w:tcW w:type="dxa" w:w="2551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368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282828"/>
                <w:sz w:val="20"/>
              </w:rPr>
              <w:t>Shipping</w:t>
            </w:r>
          </w:p>
        </w:tc>
        <w:tc>
          <w:tcPr>
            <w:tcW w:type="dxa" w:w="2551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368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282828"/>
                <w:sz w:val="20"/>
              </w:rPr>
              <w:t>GST 10%</w:t>
            </w:r>
          </w:p>
        </w:tc>
        <w:tc>
          <w:tcPr>
            <w:tcW w:type="dxa" w:w="2551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368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Total Amount Payable</w:t>
            </w:r>
          </w:p>
        </w:tc>
        <w:tc>
          <w:tcPr>
            <w:tcW w:type="dxa" w:w="2551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[$0.00]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Payment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Bank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[Bank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Account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[Account Holder]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BSB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[XXX-XXX]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Account Number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[XXXXXXXX]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PayID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 / ABN]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Reference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[Invoice Number]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Returns Policy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/>
                <w:color w:val="282828"/>
                <w:sz w:val="18"/>
              </w:rPr>
              <w:t>[State returns window, restocking fees, and warranty terms. Note any GST-free items on the invoice for accurate buyer BAS reconciliation.]</w:t>
            </w:r>
          </w:p>
        </w:tc>
      </w:tr>
    </w:tbl>
    <w:p/>
    <w:p>
      <w:pPr>
        <w:jc w:val="center"/>
      </w:pPr>
      <w:r>
        <w:rPr>
          <w:rFonts w:ascii="Calibri" w:hAnsi="Calibri"/>
          <w:b w:val="0"/>
          <w:i/>
          <w:color w:val="282828"/>
          <w:sz w:val="18"/>
        </w:rPr>
        <w:t>Issued by: [Business Name]   |   Approved by: [Authorised Signatory]   |   Date: [DD/MM/YYYY]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