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6872037</wp:posOffset>
            </wp:positionH>
            <wp:positionV relativeFrom="paragraph">
              <wp:posOffset>4611</wp:posOffset>
            </wp:positionV>
            <wp:extent cx="2390775" cy="4572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12114"/>
        </w:rPr>
        <w:t>Monthly</w:t>
      </w:r>
      <w:r>
        <w:rPr>
          <w:color w:val="C12114"/>
          <w:spacing w:val="-12"/>
        </w:rPr>
        <w:t> </w:t>
      </w:r>
      <w:r>
        <w:rPr>
          <w:color w:val="C12114"/>
        </w:rPr>
        <w:t>Operating</w:t>
      </w:r>
      <w:r>
        <w:rPr>
          <w:color w:val="C12114"/>
          <w:spacing w:val="-11"/>
        </w:rPr>
        <w:t> </w:t>
      </w:r>
      <w:r>
        <w:rPr>
          <w:color w:val="C12114"/>
        </w:rPr>
        <w:t>Budget</w:t>
      </w:r>
      <w:r>
        <w:rPr>
          <w:color w:val="C12114"/>
          <w:spacing w:val="-11"/>
        </w:rPr>
        <w:t> </w:t>
      </w:r>
      <w:r>
        <w:rPr>
          <w:color w:val="C12114"/>
          <w:spacing w:val="-2"/>
        </w:rPr>
        <w:t>Report</w:t>
      </w:r>
    </w:p>
    <w:p>
      <w:pPr>
        <w:spacing w:line="240" w:lineRule="auto" w:before="10" w:after="0"/>
        <w:rPr>
          <w:b/>
          <w:sz w:val="13"/>
        </w:rPr>
      </w:pPr>
    </w:p>
    <w:tbl>
      <w:tblPr>
        <w:tblW w:w="0" w:type="auto"/>
        <w:jc w:val="left"/>
        <w:tblInd w:w="67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5"/>
        <w:gridCol w:w="2880"/>
        <w:gridCol w:w="2190"/>
        <w:gridCol w:w="3960"/>
      </w:tblGrid>
      <w:tr>
        <w:trPr>
          <w:trHeight w:val="375" w:hRule="atLeast"/>
        </w:trPr>
        <w:tc>
          <w:tcPr>
            <w:tcW w:w="4035" w:type="dxa"/>
            <w:shd w:val="clear" w:color="auto" w:fill="F9D6D4"/>
          </w:tcPr>
          <w:p>
            <w:pPr>
              <w:pStyle w:val="TableParagraph"/>
              <w:tabs>
                <w:tab w:pos="3815" w:val="left" w:leader="none"/>
              </w:tabs>
              <w:spacing w:before="83"/>
              <w:ind w:left="131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sz w:val="17"/>
              </w:rPr>
              <w:t>Company Name:</w:t>
            </w:r>
            <w:r>
              <w:rPr>
                <w:b/>
                <w:color w:val="C12114"/>
                <w:spacing w:val="40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  <w:tc>
          <w:tcPr>
            <w:tcW w:w="2880" w:type="dxa"/>
            <w:shd w:val="clear" w:color="auto" w:fill="F9D6D4"/>
          </w:tcPr>
          <w:p>
            <w:pPr>
              <w:pStyle w:val="TableParagraph"/>
              <w:tabs>
                <w:tab w:pos="2880" w:val="left" w:leader="none"/>
              </w:tabs>
              <w:spacing w:before="83"/>
              <w:ind w:left="131" w:right="-29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sz w:val="17"/>
              </w:rPr>
              <w:t>Report Period:</w:t>
            </w:r>
            <w:r>
              <w:rPr>
                <w:b/>
                <w:color w:val="C12114"/>
                <w:spacing w:val="40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  <w:tc>
          <w:tcPr>
            <w:tcW w:w="2190" w:type="dxa"/>
            <w:shd w:val="clear" w:color="auto" w:fill="F9D6D4"/>
          </w:tcPr>
          <w:p>
            <w:pPr>
              <w:pStyle w:val="TableParagraph"/>
              <w:tabs>
                <w:tab w:pos="2232" w:val="left" w:leader="none"/>
              </w:tabs>
              <w:spacing w:before="83"/>
              <w:ind w:left="131" w:right="-72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sz w:val="17"/>
              </w:rPr>
              <w:t>Prepared By:</w:t>
            </w:r>
            <w:r>
              <w:rPr>
                <w:b/>
                <w:color w:val="C12114"/>
                <w:spacing w:val="40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  <w:tc>
          <w:tcPr>
            <w:tcW w:w="3960" w:type="dxa"/>
            <w:shd w:val="clear" w:color="auto" w:fill="F9D6D4"/>
          </w:tcPr>
          <w:p>
            <w:pPr>
              <w:pStyle w:val="TableParagraph"/>
              <w:tabs>
                <w:tab w:pos="3001" w:val="left" w:leader="none"/>
              </w:tabs>
              <w:spacing w:before="83"/>
              <w:ind w:left="131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w w:val="105"/>
                <w:sz w:val="17"/>
              </w:rPr>
              <w:t>Date:</w:t>
            </w:r>
            <w:r>
              <w:rPr>
                <w:b/>
                <w:color w:val="C12114"/>
                <w:spacing w:val="40"/>
                <w:w w:val="105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</w:tr>
    </w:tbl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74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0"/>
        <w:gridCol w:w="705"/>
        <w:gridCol w:w="690"/>
        <w:gridCol w:w="720"/>
        <w:gridCol w:w="690"/>
        <w:gridCol w:w="750"/>
        <w:gridCol w:w="720"/>
        <w:gridCol w:w="720"/>
        <w:gridCol w:w="750"/>
        <w:gridCol w:w="720"/>
        <w:gridCol w:w="765"/>
        <w:gridCol w:w="885"/>
        <w:gridCol w:w="720"/>
        <w:gridCol w:w="735"/>
        <w:gridCol w:w="855"/>
      </w:tblGrid>
      <w:tr>
        <w:trPr>
          <w:trHeight w:val="420" w:hRule="atLeast"/>
        </w:trPr>
        <w:tc>
          <w:tcPr>
            <w:tcW w:w="2640" w:type="dxa"/>
            <w:shd w:val="clear" w:color="auto" w:fill="C12114"/>
          </w:tcPr>
          <w:p>
            <w:pPr>
              <w:pStyle w:val="TableParagraph"/>
              <w:spacing w:before="98"/>
              <w:ind w:left="1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Category</w:t>
            </w:r>
          </w:p>
        </w:tc>
        <w:tc>
          <w:tcPr>
            <w:tcW w:w="705" w:type="dxa"/>
            <w:shd w:val="clear" w:color="auto" w:fill="C12114"/>
          </w:tcPr>
          <w:p>
            <w:pPr>
              <w:pStyle w:val="TableParagraph"/>
              <w:spacing w:before="98"/>
              <w:ind w:left="225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Jan</w:t>
            </w:r>
          </w:p>
        </w:tc>
        <w:tc>
          <w:tcPr>
            <w:tcW w:w="690" w:type="dxa"/>
            <w:shd w:val="clear" w:color="auto" w:fill="C12114"/>
          </w:tcPr>
          <w:p>
            <w:pPr>
              <w:pStyle w:val="TableParagraph"/>
              <w:spacing w:before="98"/>
              <w:ind w:left="195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Feb</w:t>
            </w:r>
          </w:p>
        </w:tc>
        <w:tc>
          <w:tcPr>
            <w:tcW w:w="720" w:type="dxa"/>
            <w:shd w:val="clear" w:color="auto" w:fill="C12114"/>
          </w:tcPr>
          <w:p>
            <w:pPr>
              <w:pStyle w:val="TableParagraph"/>
              <w:spacing w:before="98"/>
              <w:ind w:left="195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Mar</w:t>
            </w:r>
          </w:p>
        </w:tc>
        <w:tc>
          <w:tcPr>
            <w:tcW w:w="690" w:type="dxa"/>
            <w:shd w:val="clear" w:color="auto" w:fill="C12114"/>
          </w:tcPr>
          <w:p>
            <w:pPr>
              <w:pStyle w:val="TableParagraph"/>
              <w:spacing w:before="98"/>
              <w:ind w:left="195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Apr</w:t>
            </w:r>
          </w:p>
        </w:tc>
        <w:tc>
          <w:tcPr>
            <w:tcW w:w="750" w:type="dxa"/>
            <w:shd w:val="clear" w:color="auto" w:fill="C12114"/>
          </w:tcPr>
          <w:p>
            <w:pPr>
              <w:pStyle w:val="TableParagraph"/>
              <w:spacing w:before="98"/>
              <w:ind w:left="195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May</w:t>
            </w:r>
          </w:p>
        </w:tc>
        <w:tc>
          <w:tcPr>
            <w:tcW w:w="720" w:type="dxa"/>
            <w:shd w:val="clear" w:color="auto" w:fill="C12114"/>
          </w:tcPr>
          <w:p>
            <w:pPr>
              <w:pStyle w:val="TableParagraph"/>
              <w:spacing w:before="98"/>
              <w:ind w:left="225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Jun</w:t>
            </w:r>
          </w:p>
        </w:tc>
        <w:tc>
          <w:tcPr>
            <w:tcW w:w="720" w:type="dxa"/>
            <w:shd w:val="clear" w:color="auto" w:fill="C12114"/>
          </w:tcPr>
          <w:p>
            <w:pPr>
              <w:pStyle w:val="TableParagraph"/>
              <w:spacing w:before="98"/>
              <w:ind w:left="255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Jul</w:t>
            </w:r>
          </w:p>
        </w:tc>
        <w:tc>
          <w:tcPr>
            <w:tcW w:w="750" w:type="dxa"/>
            <w:shd w:val="clear" w:color="auto" w:fill="C12114"/>
          </w:tcPr>
          <w:p>
            <w:pPr>
              <w:pStyle w:val="TableParagraph"/>
              <w:spacing w:before="98"/>
              <w:ind w:left="210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Aug</w:t>
            </w:r>
          </w:p>
        </w:tc>
        <w:tc>
          <w:tcPr>
            <w:tcW w:w="720" w:type="dxa"/>
            <w:shd w:val="clear" w:color="auto" w:fill="C12114"/>
          </w:tcPr>
          <w:p>
            <w:pPr>
              <w:pStyle w:val="TableParagraph"/>
              <w:spacing w:before="98"/>
              <w:ind w:left="210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Sep</w:t>
            </w:r>
          </w:p>
        </w:tc>
        <w:tc>
          <w:tcPr>
            <w:tcW w:w="765" w:type="dxa"/>
            <w:shd w:val="clear" w:color="auto" w:fill="C12114"/>
          </w:tcPr>
          <w:p>
            <w:pPr>
              <w:pStyle w:val="TableParagraph"/>
              <w:spacing w:before="98"/>
              <w:ind w:left="240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Oct</w:t>
            </w:r>
          </w:p>
        </w:tc>
        <w:tc>
          <w:tcPr>
            <w:tcW w:w="885" w:type="dxa"/>
            <w:shd w:val="clear" w:color="auto" w:fill="C12114"/>
          </w:tcPr>
          <w:p>
            <w:pPr>
              <w:pStyle w:val="TableParagraph"/>
              <w:spacing w:before="98"/>
              <w:ind w:left="285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Nov</w:t>
            </w:r>
          </w:p>
        </w:tc>
        <w:tc>
          <w:tcPr>
            <w:tcW w:w="720" w:type="dxa"/>
            <w:shd w:val="clear" w:color="auto" w:fill="C12114"/>
          </w:tcPr>
          <w:p>
            <w:pPr>
              <w:pStyle w:val="TableParagraph"/>
              <w:spacing w:before="98"/>
              <w:ind w:left="210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Dec</w:t>
            </w:r>
          </w:p>
        </w:tc>
        <w:tc>
          <w:tcPr>
            <w:tcW w:w="735" w:type="dxa"/>
            <w:shd w:val="clear" w:color="auto" w:fill="C12114"/>
          </w:tcPr>
          <w:p>
            <w:pPr>
              <w:pStyle w:val="TableParagraph"/>
              <w:spacing w:before="98"/>
              <w:ind w:left="165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Total</w:t>
            </w:r>
          </w:p>
        </w:tc>
        <w:tc>
          <w:tcPr>
            <w:tcW w:w="855" w:type="dxa"/>
            <w:shd w:val="clear" w:color="auto" w:fill="C12114"/>
          </w:tcPr>
          <w:p>
            <w:pPr>
              <w:pStyle w:val="TableParagraph"/>
              <w:spacing w:before="98"/>
              <w:ind w:left="180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%</w:t>
            </w:r>
            <w:r>
              <w:rPr>
                <w:b/>
                <w:color w:val="FFFFFF"/>
                <w:spacing w:val="3"/>
                <w:sz w:val="19"/>
              </w:rPr>
              <w:t> </w:t>
            </w:r>
            <w:r>
              <w:rPr>
                <w:b/>
                <w:color w:val="FFFFFF"/>
                <w:spacing w:val="-5"/>
                <w:sz w:val="19"/>
              </w:rPr>
              <w:t>Rev</w:t>
            </w:r>
          </w:p>
        </w:tc>
      </w:tr>
      <w:tr>
        <w:trPr>
          <w:trHeight w:val="345" w:hRule="atLeast"/>
        </w:trPr>
        <w:tc>
          <w:tcPr>
            <w:tcW w:w="2640" w:type="dxa"/>
            <w:shd w:val="clear" w:color="auto" w:fill="8B160F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REVENUE</w:t>
            </w:r>
          </w:p>
        </w:tc>
        <w:tc>
          <w:tcPr>
            <w:tcW w:w="70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Product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Sales</w:t>
            </w:r>
          </w:p>
        </w:tc>
        <w:tc>
          <w:tcPr>
            <w:tcW w:w="7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Service</w:t>
            </w:r>
            <w:r>
              <w:rPr>
                <w:color w:val="595959"/>
                <w:spacing w:val="8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Revenue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Subscription</w:t>
            </w:r>
            <w:r>
              <w:rPr>
                <w:color w:val="595959"/>
                <w:spacing w:val="9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Revenue</w:t>
            </w:r>
          </w:p>
        </w:tc>
        <w:tc>
          <w:tcPr>
            <w:tcW w:w="7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640" w:type="dxa"/>
            <w:tcBorders>
              <w:bottom w:val="single" w:sz="12" w:space="0" w:color="C12114"/>
            </w:tcBorders>
          </w:tcPr>
          <w:p>
            <w:pPr>
              <w:pStyle w:val="TableParagraph"/>
              <w:spacing w:line="227" w:lineRule="exact"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Other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Revenue</w:t>
            </w:r>
          </w:p>
        </w:tc>
        <w:tc>
          <w:tcPr>
            <w:tcW w:w="7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40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pacing w:val="-2"/>
                <w:sz w:val="19"/>
              </w:rPr>
              <w:t>TOTAL</w:t>
            </w:r>
            <w:r>
              <w:rPr>
                <w:b/>
                <w:color w:val="C12114"/>
                <w:spacing w:val="-8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REVENUE</w:t>
            </w:r>
          </w:p>
        </w:tc>
        <w:tc>
          <w:tcPr>
            <w:tcW w:w="7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64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COST</w:t>
            </w:r>
            <w:r>
              <w:rPr>
                <w:b/>
                <w:color w:val="FFFFFF"/>
                <w:spacing w:val="5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OF</w:t>
            </w:r>
            <w:r>
              <w:rPr>
                <w:b/>
                <w:color w:val="FFFFFF"/>
                <w:spacing w:val="5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GOODS</w:t>
            </w:r>
            <w:r>
              <w:rPr>
                <w:b/>
                <w:color w:val="FFFFFF"/>
                <w:spacing w:val="5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SOLD</w:t>
            </w:r>
            <w:r>
              <w:rPr>
                <w:b/>
                <w:color w:val="FFFFFF"/>
                <w:spacing w:val="6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(COGS)</w:t>
            </w:r>
          </w:p>
        </w:tc>
        <w:tc>
          <w:tcPr>
            <w:tcW w:w="70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Raw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Materials</w:t>
            </w:r>
          </w:p>
        </w:tc>
        <w:tc>
          <w:tcPr>
            <w:tcW w:w="7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Direct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Labor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Manufacturing</w:t>
            </w:r>
            <w:r>
              <w:rPr>
                <w:color w:val="595959"/>
                <w:spacing w:val="7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Overhead</w:t>
            </w:r>
          </w:p>
        </w:tc>
        <w:tc>
          <w:tcPr>
            <w:tcW w:w="7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640" w:type="dxa"/>
            <w:tcBorders>
              <w:bottom w:val="single" w:sz="12" w:space="0" w:color="C12114"/>
            </w:tcBorders>
          </w:tcPr>
          <w:p>
            <w:pPr>
              <w:pStyle w:val="TableParagraph"/>
              <w:spacing w:line="227" w:lineRule="exact"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Freight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Logistics</w:t>
            </w:r>
          </w:p>
        </w:tc>
        <w:tc>
          <w:tcPr>
            <w:tcW w:w="7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40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pacing w:val="-2"/>
                <w:sz w:val="19"/>
              </w:rPr>
              <w:t>TOTAL</w:t>
            </w:r>
            <w:r>
              <w:rPr>
                <w:b/>
                <w:color w:val="C12114"/>
                <w:spacing w:val="-8"/>
                <w:sz w:val="19"/>
              </w:rPr>
              <w:t> </w:t>
            </w:r>
            <w:r>
              <w:rPr>
                <w:b/>
                <w:color w:val="C12114"/>
                <w:spacing w:val="-4"/>
                <w:sz w:val="19"/>
              </w:rPr>
              <w:t>COGS</w:t>
            </w:r>
          </w:p>
        </w:tc>
        <w:tc>
          <w:tcPr>
            <w:tcW w:w="7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40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8B160F"/>
                <w:sz w:val="19"/>
              </w:rPr>
              <w:t>GROSS</w:t>
            </w:r>
            <w:r>
              <w:rPr>
                <w:b/>
                <w:color w:val="8B160F"/>
                <w:spacing w:val="5"/>
                <w:sz w:val="19"/>
              </w:rPr>
              <w:t> </w:t>
            </w:r>
            <w:r>
              <w:rPr>
                <w:b/>
                <w:color w:val="8B160F"/>
                <w:spacing w:val="-2"/>
                <w:sz w:val="19"/>
              </w:rPr>
              <w:t>PROFIT</w:t>
            </w:r>
          </w:p>
        </w:tc>
        <w:tc>
          <w:tcPr>
            <w:tcW w:w="7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64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OPERATING</w:t>
            </w:r>
            <w:r>
              <w:rPr>
                <w:b/>
                <w:color w:val="FFFFFF"/>
                <w:spacing w:val="-4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EXPENSES</w:t>
            </w:r>
          </w:p>
        </w:tc>
        <w:tc>
          <w:tcPr>
            <w:tcW w:w="70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640" w:type="dxa"/>
            <w:shd w:val="clear" w:color="auto" w:fill="8B160F"/>
          </w:tcPr>
          <w:p>
            <w:pPr>
              <w:pStyle w:val="TableParagraph"/>
              <w:spacing w:before="53"/>
              <w:ind w:left="1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Salaries</w:t>
            </w:r>
            <w:r>
              <w:rPr>
                <w:b/>
                <w:color w:val="FFFFFF"/>
                <w:spacing w:val="3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5"/>
                <w:sz w:val="19"/>
              </w:rPr>
              <w:t> </w:t>
            </w:r>
            <w:r>
              <w:rPr>
                <w:b/>
                <w:color w:val="FFFFFF"/>
                <w:spacing w:val="-4"/>
                <w:sz w:val="19"/>
              </w:rPr>
              <w:t>Wages</w:t>
            </w:r>
          </w:p>
        </w:tc>
        <w:tc>
          <w:tcPr>
            <w:tcW w:w="70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Base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Salaries</w:t>
            </w:r>
          </w:p>
        </w:tc>
        <w:tc>
          <w:tcPr>
            <w:tcW w:w="7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pacing w:val="-2"/>
                <w:sz w:val="19"/>
              </w:rPr>
              <w:t>Overtime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Bonuses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Commissions</w:t>
            </w:r>
          </w:p>
        </w:tc>
        <w:tc>
          <w:tcPr>
            <w:tcW w:w="7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640" w:type="dxa"/>
            <w:tcBorders>
              <w:bottom w:val="single" w:sz="12" w:space="0" w:color="C12114"/>
            </w:tcBorders>
          </w:tcPr>
          <w:p>
            <w:pPr>
              <w:pStyle w:val="TableParagraph"/>
              <w:spacing w:line="227" w:lineRule="exact"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Benefits</w:t>
            </w:r>
            <w:r>
              <w:rPr>
                <w:color w:val="595959"/>
                <w:spacing w:val="1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z w:val="19"/>
              </w:rPr>
              <w:t>Payroll</w:t>
            </w:r>
            <w:r>
              <w:rPr>
                <w:color w:val="595959"/>
                <w:spacing w:val="1"/>
                <w:sz w:val="19"/>
              </w:rPr>
              <w:t> </w:t>
            </w:r>
            <w:r>
              <w:rPr>
                <w:color w:val="595959"/>
                <w:spacing w:val="-5"/>
                <w:sz w:val="19"/>
              </w:rPr>
              <w:t>Tax</w:t>
            </w:r>
          </w:p>
        </w:tc>
        <w:tc>
          <w:tcPr>
            <w:tcW w:w="7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40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Salaries</w:t>
            </w:r>
            <w:r>
              <w:rPr>
                <w:b/>
                <w:color w:val="C12114"/>
                <w:spacing w:val="3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pacing w:val="-4"/>
                <w:sz w:val="19"/>
              </w:rPr>
              <w:t>Wages</w:t>
            </w:r>
          </w:p>
        </w:tc>
        <w:tc>
          <w:tcPr>
            <w:tcW w:w="7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64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spacing w:before="53"/>
              <w:ind w:left="1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Marketing</w:t>
            </w:r>
            <w:r>
              <w:rPr>
                <w:b/>
                <w:color w:val="FFFFFF"/>
                <w:spacing w:val="3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4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Sales</w:t>
            </w:r>
          </w:p>
        </w:tc>
        <w:tc>
          <w:tcPr>
            <w:tcW w:w="70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pacing w:val="-2"/>
                <w:sz w:val="19"/>
              </w:rPr>
              <w:t>Advertising</w:t>
            </w:r>
          </w:p>
        </w:tc>
        <w:tc>
          <w:tcPr>
            <w:tcW w:w="7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Digital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Marketing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Events</w:t>
            </w:r>
            <w:r>
              <w:rPr>
                <w:color w:val="595959"/>
                <w:spacing w:val="1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Promotions</w:t>
            </w:r>
          </w:p>
        </w:tc>
        <w:tc>
          <w:tcPr>
            <w:tcW w:w="7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640" w:type="dxa"/>
            <w:tcBorders>
              <w:bottom w:val="single" w:sz="12" w:space="0" w:color="C12114"/>
            </w:tcBorders>
          </w:tcPr>
          <w:p>
            <w:pPr>
              <w:pStyle w:val="TableParagraph"/>
              <w:spacing w:line="227" w:lineRule="exact"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Sales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Travel</w:t>
            </w:r>
          </w:p>
        </w:tc>
        <w:tc>
          <w:tcPr>
            <w:tcW w:w="7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40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3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Marketing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Sales</w:t>
            </w:r>
          </w:p>
        </w:tc>
        <w:tc>
          <w:tcPr>
            <w:tcW w:w="7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top="1100" w:bottom="633" w:left="1440" w:right="1080"/>
        </w:sectPr>
      </w:pPr>
    </w:p>
    <w:tbl>
      <w:tblPr>
        <w:tblW w:w="0" w:type="auto"/>
        <w:jc w:val="left"/>
        <w:tblInd w:w="82" w:type="dxa"/>
        <w:tblBorders>
          <w:top w:val="single" w:sz="12" w:space="0" w:color="C12114"/>
          <w:left w:val="single" w:sz="12" w:space="0" w:color="C12114"/>
          <w:bottom w:val="single" w:sz="12" w:space="0" w:color="C12114"/>
          <w:right w:val="single" w:sz="12" w:space="0" w:color="C12114"/>
          <w:insideH w:val="single" w:sz="12" w:space="0" w:color="C12114"/>
          <w:insideV w:val="single" w:sz="12" w:space="0" w:color="C1211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0"/>
        <w:gridCol w:w="705"/>
        <w:gridCol w:w="690"/>
        <w:gridCol w:w="720"/>
        <w:gridCol w:w="690"/>
        <w:gridCol w:w="750"/>
        <w:gridCol w:w="720"/>
        <w:gridCol w:w="720"/>
        <w:gridCol w:w="750"/>
        <w:gridCol w:w="720"/>
        <w:gridCol w:w="765"/>
        <w:gridCol w:w="885"/>
        <w:gridCol w:w="720"/>
        <w:gridCol w:w="735"/>
        <w:gridCol w:w="855"/>
      </w:tblGrid>
      <w:tr>
        <w:trPr>
          <w:trHeight w:val="345" w:hRule="atLeast"/>
        </w:trPr>
        <w:tc>
          <w:tcPr>
            <w:tcW w:w="264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spacing w:before="53"/>
              <w:ind w:left="15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General</w:t>
            </w:r>
            <w:r>
              <w:rPr>
                <w:b/>
                <w:color w:val="FFFFFF"/>
                <w:spacing w:val="3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4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Administrative</w:t>
            </w:r>
          </w:p>
        </w:tc>
        <w:tc>
          <w:tcPr>
            <w:tcW w:w="70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Office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4"/>
                <w:sz w:val="19"/>
              </w:rPr>
              <w:t>Rent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pacing w:val="-2"/>
                <w:sz w:val="19"/>
              </w:rPr>
              <w:t>Utilities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Office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Supplies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IT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Software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pacing w:val="-2"/>
                <w:sz w:val="19"/>
              </w:rPr>
              <w:t>Insurance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line="227" w:lineRule="exact"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Professional</w:t>
            </w:r>
            <w:r>
              <w:rPr>
                <w:color w:val="595959"/>
                <w:spacing w:val="1"/>
                <w:sz w:val="19"/>
              </w:rPr>
              <w:t> </w:t>
            </w:r>
            <w:r>
              <w:rPr>
                <w:color w:val="595959"/>
                <w:spacing w:val="-4"/>
                <w:sz w:val="19"/>
              </w:rPr>
              <w:t>Fees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45" w:type="dxa"/>
            <w:gridSpan w:val="2"/>
            <w:tcBorders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3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General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Administrative</w:t>
            </w:r>
          </w:p>
        </w:tc>
        <w:tc>
          <w:tcPr>
            <w:tcW w:w="69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64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spacing w:before="53"/>
              <w:ind w:left="15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Depreciation</w:t>
            </w:r>
            <w:r>
              <w:rPr>
                <w:b/>
                <w:color w:val="FFFFFF"/>
                <w:spacing w:val="5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6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Amortization</w:t>
            </w:r>
          </w:p>
        </w:tc>
        <w:tc>
          <w:tcPr>
            <w:tcW w:w="70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Equipment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Depreciation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line="227" w:lineRule="exact"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Intangibles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Amortization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45" w:type="dxa"/>
            <w:gridSpan w:val="2"/>
            <w:tcBorders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Depreciation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Amortization</w:t>
            </w:r>
          </w:p>
        </w:tc>
        <w:tc>
          <w:tcPr>
            <w:tcW w:w="69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40" w:type="dxa"/>
            <w:tcBorders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8B160F"/>
                <w:sz w:val="19"/>
              </w:rPr>
              <w:t>TOTAL</w:t>
            </w:r>
            <w:r>
              <w:rPr>
                <w:b/>
                <w:color w:val="8B160F"/>
                <w:spacing w:val="-11"/>
                <w:sz w:val="19"/>
              </w:rPr>
              <w:t> </w:t>
            </w:r>
            <w:r>
              <w:rPr>
                <w:b/>
                <w:color w:val="8B160F"/>
                <w:sz w:val="19"/>
              </w:rPr>
              <w:t>OPERATING</w:t>
            </w:r>
            <w:r>
              <w:rPr>
                <w:b/>
                <w:color w:val="8B160F"/>
                <w:spacing w:val="-11"/>
                <w:sz w:val="19"/>
              </w:rPr>
              <w:t> </w:t>
            </w:r>
            <w:r>
              <w:rPr>
                <w:b/>
                <w:color w:val="8B160F"/>
                <w:spacing w:val="-2"/>
                <w:sz w:val="19"/>
              </w:rPr>
              <w:t>EXPENSES</w:t>
            </w:r>
          </w:p>
        </w:tc>
        <w:tc>
          <w:tcPr>
            <w:tcW w:w="70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640" w:type="dxa"/>
            <w:tcBorders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OPERATING</w:t>
            </w:r>
            <w:r>
              <w:rPr>
                <w:b/>
                <w:color w:val="C12114"/>
                <w:spacing w:val="2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INCOME</w:t>
            </w:r>
            <w:r>
              <w:rPr>
                <w:b/>
                <w:color w:val="C12114"/>
                <w:spacing w:val="2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/</w:t>
            </w:r>
            <w:r>
              <w:rPr>
                <w:b/>
                <w:color w:val="C12114"/>
                <w:spacing w:val="1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(LOSS)</w:t>
            </w:r>
          </w:p>
        </w:tc>
        <w:tc>
          <w:tcPr>
            <w:tcW w:w="70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64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spacing w:before="53"/>
              <w:ind w:left="67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OTHER</w:t>
            </w:r>
            <w:r>
              <w:rPr>
                <w:b/>
                <w:color w:val="FFFFFF"/>
                <w:spacing w:val="3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INCOME</w:t>
            </w:r>
            <w:r>
              <w:rPr>
                <w:b/>
                <w:color w:val="FFFFFF"/>
                <w:spacing w:val="4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/</w:t>
            </w:r>
            <w:r>
              <w:rPr>
                <w:b/>
                <w:color w:val="FFFFFF"/>
                <w:spacing w:val="4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(EXPENSES)</w:t>
            </w:r>
          </w:p>
        </w:tc>
        <w:tc>
          <w:tcPr>
            <w:tcW w:w="70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Interest</w:t>
            </w:r>
            <w:r>
              <w:rPr>
                <w:color w:val="595959"/>
                <w:spacing w:val="-2"/>
                <w:sz w:val="19"/>
              </w:rPr>
              <w:t> Income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Interest</w:t>
            </w:r>
            <w:r>
              <w:rPr>
                <w:color w:val="595959"/>
                <w:spacing w:val="-2"/>
                <w:sz w:val="19"/>
              </w:rPr>
              <w:t> Expense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Gain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/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(Loss)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on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Asset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4"/>
                <w:sz w:val="19"/>
              </w:rPr>
              <w:t>Sale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64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line="227" w:lineRule="exact"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Other</w:t>
            </w:r>
            <w:r>
              <w:rPr>
                <w:color w:val="595959"/>
                <w:spacing w:val="9"/>
                <w:sz w:val="19"/>
              </w:rPr>
              <w:t> </w:t>
            </w:r>
            <w:r>
              <w:rPr>
                <w:color w:val="595959"/>
                <w:sz w:val="19"/>
              </w:rPr>
              <w:t>Non-</w:t>
            </w:r>
            <w:r>
              <w:rPr>
                <w:color w:val="595959"/>
                <w:spacing w:val="-2"/>
                <w:sz w:val="19"/>
              </w:rPr>
              <w:t>Operating</w:t>
            </w:r>
          </w:p>
        </w:tc>
        <w:tc>
          <w:tcPr>
            <w:tcW w:w="70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45" w:type="dxa"/>
            <w:gridSpan w:val="2"/>
            <w:tcBorders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TOTAL</w:t>
            </w:r>
            <w:r>
              <w:rPr>
                <w:b/>
                <w:color w:val="C12114"/>
                <w:spacing w:val="-2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OTHER</w:t>
            </w:r>
            <w:r>
              <w:rPr>
                <w:b/>
                <w:color w:val="C12114"/>
                <w:spacing w:val="-1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INCOME</w:t>
            </w:r>
            <w:r>
              <w:rPr>
                <w:b/>
                <w:color w:val="C12114"/>
                <w:spacing w:val="-2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/</w:t>
            </w:r>
            <w:r>
              <w:rPr>
                <w:b/>
                <w:color w:val="C12114"/>
                <w:spacing w:val="-2"/>
                <w:sz w:val="19"/>
              </w:rPr>
              <w:t> (EXPENSES)</w:t>
            </w:r>
          </w:p>
        </w:tc>
        <w:tc>
          <w:tcPr>
            <w:tcW w:w="69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18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5" w:hRule="atLeast"/>
        </w:trPr>
        <w:tc>
          <w:tcPr>
            <w:tcW w:w="2640" w:type="dxa"/>
            <w:tcBorders>
              <w:top w:val="single" w:sz="18" w:space="0" w:color="C12114"/>
              <w:left w:val="single" w:sz="18" w:space="0" w:color="C12114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spacing w:before="68"/>
              <w:ind w:left="82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NET</w:t>
            </w:r>
            <w:r>
              <w:rPr>
                <w:b/>
                <w:color w:val="FFFFFF"/>
                <w:spacing w:val="5"/>
                <w:sz w:val="21"/>
              </w:rPr>
              <w:t> </w:t>
            </w:r>
            <w:r>
              <w:rPr>
                <w:b/>
                <w:color w:val="FFFFFF"/>
                <w:sz w:val="21"/>
              </w:rPr>
              <w:t>INCOME</w:t>
            </w:r>
            <w:r>
              <w:rPr>
                <w:b/>
                <w:color w:val="FFFFFF"/>
                <w:spacing w:val="5"/>
                <w:sz w:val="21"/>
              </w:rPr>
              <w:t> </w:t>
            </w:r>
            <w:r>
              <w:rPr>
                <w:b/>
                <w:color w:val="FFFFFF"/>
                <w:sz w:val="21"/>
              </w:rPr>
              <w:t>/</w:t>
            </w:r>
            <w:r>
              <w:rPr>
                <w:b/>
                <w:color w:val="FFFFFF"/>
                <w:spacing w:val="5"/>
                <w:sz w:val="21"/>
              </w:rPr>
              <w:t> </w:t>
            </w:r>
            <w:r>
              <w:rPr>
                <w:b/>
                <w:color w:val="FFFFFF"/>
                <w:spacing w:val="-2"/>
                <w:sz w:val="21"/>
              </w:rPr>
              <w:t>(LOSS)</w:t>
            </w:r>
          </w:p>
        </w:tc>
        <w:tc>
          <w:tcPr>
            <w:tcW w:w="70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18" w:space="0" w:color="C12114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55"/>
        <w:rPr>
          <w:b/>
          <w:sz w:val="19"/>
        </w:rPr>
      </w:pPr>
    </w:p>
    <w:p>
      <w:pPr>
        <w:spacing w:before="0"/>
        <w:ind w:left="112" w:right="0" w:firstLine="0"/>
        <w:jc w:val="left"/>
        <w:rPr>
          <w:b/>
          <w:sz w:val="19"/>
        </w:rPr>
      </w:pPr>
      <w:r>
        <w:rPr>
          <w:b/>
          <w:color w:val="C12114"/>
          <w:sz w:val="19"/>
        </w:rPr>
        <w:t>Notes</w:t>
      </w:r>
      <w:r>
        <w:rPr>
          <w:b/>
          <w:color w:val="C12114"/>
          <w:spacing w:val="2"/>
          <w:sz w:val="19"/>
        </w:rPr>
        <w:t> </w:t>
      </w:r>
      <w:r>
        <w:rPr>
          <w:b/>
          <w:color w:val="C12114"/>
          <w:sz w:val="19"/>
        </w:rPr>
        <w:t>/</w:t>
      </w:r>
      <w:r>
        <w:rPr>
          <w:b/>
          <w:color w:val="C12114"/>
          <w:spacing w:val="2"/>
          <w:sz w:val="19"/>
        </w:rPr>
        <w:t> </w:t>
      </w:r>
      <w:r>
        <w:rPr>
          <w:b/>
          <w:color w:val="C12114"/>
          <w:spacing w:val="-2"/>
          <w:sz w:val="19"/>
        </w:rPr>
        <w:t>Assumptions:</w:t>
      </w:r>
    </w:p>
    <w:p>
      <w:pPr>
        <w:tabs>
          <w:tab w:pos="2692" w:val="left" w:leader="none"/>
          <w:tab w:pos="13177" w:val="left" w:leader="none"/>
        </w:tabs>
        <w:spacing w:before="83"/>
        <w:ind w:left="200" w:right="0" w:firstLine="0"/>
        <w:jc w:val="left"/>
        <w:rPr>
          <w:rFonts w:ascii="Times New Roman"/>
          <w:sz w:val="19"/>
        </w:rPr>
      </w:pPr>
      <w:r>
        <w:rPr>
          <w:color w:val="595959"/>
          <w:spacing w:val="-5"/>
          <w:sz w:val="19"/>
        </w:rPr>
        <w:t>1.</w:t>
      </w:r>
      <w:r>
        <w:rPr>
          <w:color w:val="595959"/>
          <w:sz w:val="19"/>
        </w:rPr>
        <w:tab/>
      </w:r>
      <w:r>
        <w:rPr>
          <w:rFonts w:ascii="Times New Roman"/>
          <w:color w:val="595959"/>
          <w:sz w:val="19"/>
          <w:u w:val="single" w:color="BEBEBE"/>
        </w:rPr>
        <w:tab/>
      </w:r>
    </w:p>
    <w:p>
      <w:pPr>
        <w:tabs>
          <w:tab w:pos="2692" w:val="left" w:leader="none"/>
          <w:tab w:pos="13177" w:val="left" w:leader="none"/>
        </w:tabs>
        <w:spacing w:before="84"/>
        <w:ind w:left="200" w:right="0" w:firstLine="0"/>
        <w:jc w:val="left"/>
        <w:rPr>
          <w:rFonts w:ascii="Times New Roman"/>
          <w:sz w:val="19"/>
        </w:rPr>
      </w:pPr>
      <w:r>
        <w:rPr>
          <w:color w:val="595959"/>
          <w:spacing w:val="-5"/>
          <w:sz w:val="19"/>
        </w:rPr>
        <w:t>2.</w:t>
      </w:r>
      <w:r>
        <w:rPr>
          <w:color w:val="595959"/>
          <w:sz w:val="19"/>
        </w:rPr>
        <w:tab/>
      </w:r>
      <w:r>
        <w:rPr>
          <w:rFonts w:ascii="Times New Roman"/>
          <w:color w:val="595959"/>
          <w:sz w:val="19"/>
          <w:u w:val="single" w:color="BEBEBE"/>
        </w:rPr>
        <w:tab/>
      </w:r>
    </w:p>
    <w:p>
      <w:pPr>
        <w:tabs>
          <w:tab w:pos="2692" w:val="left" w:leader="none"/>
          <w:tab w:pos="13177" w:val="left" w:leader="none"/>
        </w:tabs>
        <w:spacing w:before="83"/>
        <w:ind w:left="200" w:right="0" w:firstLine="0"/>
        <w:jc w:val="left"/>
        <w:rPr>
          <w:rFonts w:ascii="Times New Roman"/>
          <w:sz w:val="19"/>
        </w:rPr>
      </w:pPr>
      <w:r>
        <w:rPr>
          <w:color w:val="595959"/>
          <w:spacing w:val="-5"/>
          <w:sz w:val="19"/>
        </w:rPr>
        <w:t>3.</w:t>
      </w:r>
      <w:r>
        <w:rPr>
          <w:color w:val="595959"/>
          <w:sz w:val="19"/>
        </w:rPr>
        <w:tab/>
      </w:r>
      <w:r>
        <w:rPr>
          <w:rFonts w:ascii="Times New Roman"/>
          <w:color w:val="595959"/>
          <w:sz w:val="19"/>
          <w:u w:val="single" w:color="BEBEBE"/>
        </w:rPr>
        <w:tab/>
      </w:r>
    </w:p>
    <w:p>
      <w:pPr>
        <w:tabs>
          <w:tab w:pos="2692" w:val="left" w:leader="none"/>
          <w:tab w:pos="13177" w:val="left" w:leader="none"/>
        </w:tabs>
        <w:spacing w:before="83"/>
        <w:ind w:left="200" w:right="0" w:firstLine="0"/>
        <w:jc w:val="left"/>
        <w:rPr>
          <w:rFonts w:ascii="Times New Roman"/>
          <w:sz w:val="19"/>
        </w:rPr>
      </w:pPr>
      <w:r>
        <w:rPr>
          <w:color w:val="595959"/>
          <w:spacing w:val="-5"/>
          <w:sz w:val="19"/>
        </w:rPr>
        <w:t>4.</w:t>
      </w:r>
      <w:r>
        <w:rPr>
          <w:color w:val="595959"/>
          <w:sz w:val="19"/>
        </w:rPr>
        <w:tab/>
      </w:r>
      <w:r>
        <w:rPr>
          <w:rFonts w:ascii="Times New Roman"/>
          <w:color w:val="595959"/>
          <w:sz w:val="19"/>
          <w:u w:val="single" w:color="BEBEBE"/>
        </w:rPr>
        <w:tab/>
      </w:r>
    </w:p>
    <w:p>
      <w:pPr>
        <w:pStyle w:val="BodyText"/>
        <w:spacing w:before="59"/>
        <w:ind w:left="112"/>
      </w:pPr>
      <w:r>
        <w:rPr>
          <w:color w:val="BEBEBE"/>
        </w:rPr>
        <w:t>©</w:t>
      </w:r>
      <w:r>
        <w:rPr>
          <w:color w:val="BEBEBE"/>
          <w:spacing w:val="4"/>
        </w:rPr>
        <w:t> </w:t>
      </w:r>
      <w:r>
        <w:rPr>
          <w:color w:val="BEBEBE"/>
        </w:rPr>
        <w:t>HashMicro</w:t>
      </w:r>
      <w:r>
        <w:rPr>
          <w:color w:val="BEBEBE"/>
          <w:spacing w:val="4"/>
        </w:rPr>
        <w:t> </w:t>
      </w:r>
      <w:r>
        <w:rPr>
          <w:color w:val="BEBEBE"/>
        </w:rPr>
        <w:t>Australia</w:t>
      </w:r>
      <w:r>
        <w:rPr>
          <w:color w:val="BEBEBE"/>
          <w:spacing w:val="5"/>
        </w:rPr>
        <w:t> </w:t>
      </w:r>
      <w:r>
        <w:rPr>
          <w:color w:val="BEBEBE"/>
        </w:rPr>
        <w:t>-</w:t>
      </w:r>
      <w:r>
        <w:rPr>
          <w:color w:val="BEBEBE"/>
          <w:spacing w:val="4"/>
        </w:rPr>
        <w:t> </w:t>
      </w:r>
      <w:hyperlink r:id="rId6">
        <w:r>
          <w:rPr>
            <w:color w:val="BEBEBE"/>
            <w:spacing w:val="-2"/>
          </w:rPr>
          <w:t>www.hashmicro.com/au</w:t>
        </w:r>
      </w:hyperlink>
    </w:p>
    <w:p>
      <w:pPr>
        <w:pStyle w:val="BodyText"/>
        <w:spacing w:after="0"/>
        <w:sectPr>
          <w:type w:val="continuous"/>
          <w:pgSz w:w="15840" w:h="12240" w:orient="landscape"/>
          <w:pgMar w:top="1060" w:bottom="280" w:left="1440" w:right="1080"/>
        </w:sectPr>
      </w:pPr>
    </w:p>
    <w:p>
      <w:pPr>
        <w:spacing w:line="240" w:lineRule="auto"/>
        <w:ind w:left="3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937962</wp:posOffset>
                </wp:positionH>
                <wp:positionV relativeFrom="page">
                  <wp:posOffset>1493686</wp:posOffset>
                </wp:positionV>
                <wp:extent cx="19050" cy="57721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9050" cy="5772150"/>
                          <a:chExt cx="19050" cy="57721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9525" y="0"/>
                            <a:ext cx="9525" cy="552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524500">
                                <a:moveTo>
                                  <a:pt x="0" y="4762"/>
                                </a:moveTo>
                                <a:lnTo>
                                  <a:pt x="9525" y="4762"/>
                                </a:lnTo>
                              </a:path>
                              <a:path w="9525" h="5524500">
                                <a:moveTo>
                                  <a:pt x="0" y="280987"/>
                                </a:moveTo>
                                <a:lnTo>
                                  <a:pt x="9525" y="280987"/>
                                </a:lnTo>
                              </a:path>
                              <a:path w="9525" h="5524500">
                                <a:moveTo>
                                  <a:pt x="0" y="509587"/>
                                </a:moveTo>
                                <a:lnTo>
                                  <a:pt x="9525" y="509587"/>
                                </a:lnTo>
                              </a:path>
                              <a:path w="9525" h="5524500">
                                <a:moveTo>
                                  <a:pt x="0" y="709612"/>
                                </a:moveTo>
                                <a:lnTo>
                                  <a:pt x="9525" y="709612"/>
                                </a:lnTo>
                              </a:path>
                              <a:path w="9525" h="5524500">
                                <a:moveTo>
                                  <a:pt x="0" y="909637"/>
                                </a:moveTo>
                                <a:lnTo>
                                  <a:pt x="9525" y="909637"/>
                                </a:lnTo>
                              </a:path>
                              <a:path w="9525" h="5524500">
                                <a:moveTo>
                                  <a:pt x="0" y="1109662"/>
                                </a:moveTo>
                                <a:lnTo>
                                  <a:pt x="9525" y="1109662"/>
                                </a:lnTo>
                              </a:path>
                              <a:path w="9525" h="5524500">
                                <a:moveTo>
                                  <a:pt x="4762" y="0"/>
                                </a:moveTo>
                                <a:lnTo>
                                  <a:pt x="4762" y="1295400"/>
                                </a:lnTo>
                              </a:path>
                              <a:path w="9525" h="5524500">
                                <a:moveTo>
                                  <a:pt x="0" y="1766887"/>
                                </a:moveTo>
                                <a:lnTo>
                                  <a:pt x="9525" y="1766887"/>
                                </a:lnTo>
                              </a:path>
                              <a:path w="9525" h="5524500">
                                <a:moveTo>
                                  <a:pt x="0" y="1966912"/>
                                </a:moveTo>
                                <a:lnTo>
                                  <a:pt x="9525" y="1966912"/>
                                </a:lnTo>
                              </a:path>
                              <a:path w="9525" h="5524500">
                                <a:moveTo>
                                  <a:pt x="0" y="2166937"/>
                                </a:moveTo>
                                <a:lnTo>
                                  <a:pt x="9525" y="2166937"/>
                                </a:lnTo>
                              </a:path>
                              <a:path w="9525" h="5524500">
                                <a:moveTo>
                                  <a:pt x="0" y="2366962"/>
                                </a:moveTo>
                                <a:lnTo>
                                  <a:pt x="9525" y="2366962"/>
                                </a:lnTo>
                              </a:path>
                              <a:path w="9525" h="5524500">
                                <a:moveTo>
                                  <a:pt x="4762" y="1543050"/>
                                </a:moveTo>
                                <a:lnTo>
                                  <a:pt x="4762" y="2552700"/>
                                </a:lnTo>
                              </a:path>
                              <a:path w="9525" h="5524500">
                                <a:moveTo>
                                  <a:pt x="0" y="3252787"/>
                                </a:moveTo>
                                <a:lnTo>
                                  <a:pt x="9525" y="3252787"/>
                                </a:lnTo>
                              </a:path>
                              <a:path w="9525" h="5524500">
                                <a:moveTo>
                                  <a:pt x="0" y="3481387"/>
                                </a:moveTo>
                                <a:lnTo>
                                  <a:pt x="9525" y="3481387"/>
                                </a:lnTo>
                              </a:path>
                              <a:path w="9525" h="5524500">
                                <a:moveTo>
                                  <a:pt x="0" y="3681412"/>
                                </a:moveTo>
                                <a:lnTo>
                                  <a:pt x="9525" y="3681412"/>
                                </a:lnTo>
                              </a:path>
                              <a:path w="9525" h="5524500">
                                <a:moveTo>
                                  <a:pt x="0" y="3881437"/>
                                </a:moveTo>
                                <a:lnTo>
                                  <a:pt x="9525" y="3881437"/>
                                </a:lnTo>
                              </a:path>
                              <a:path w="9525" h="5524500">
                                <a:moveTo>
                                  <a:pt x="0" y="4081462"/>
                                </a:moveTo>
                                <a:lnTo>
                                  <a:pt x="9525" y="4081462"/>
                                </a:lnTo>
                              </a:path>
                              <a:path w="9525" h="5524500">
                                <a:moveTo>
                                  <a:pt x="4762" y="3028950"/>
                                </a:moveTo>
                                <a:lnTo>
                                  <a:pt x="4762" y="4267200"/>
                                </a:lnTo>
                              </a:path>
                              <a:path w="9525" h="5524500">
                                <a:moveTo>
                                  <a:pt x="0" y="4738687"/>
                                </a:moveTo>
                                <a:lnTo>
                                  <a:pt x="9525" y="4738687"/>
                                </a:lnTo>
                              </a:path>
                              <a:path w="9525" h="5524500">
                                <a:moveTo>
                                  <a:pt x="0" y="4938712"/>
                                </a:moveTo>
                                <a:lnTo>
                                  <a:pt x="9525" y="4938712"/>
                                </a:lnTo>
                              </a:path>
                              <a:path w="9525" h="5524500">
                                <a:moveTo>
                                  <a:pt x="0" y="5138737"/>
                                </a:moveTo>
                                <a:lnTo>
                                  <a:pt x="9525" y="5138737"/>
                                </a:lnTo>
                              </a:path>
                              <a:path w="9525" h="5524500">
                                <a:moveTo>
                                  <a:pt x="0" y="5338762"/>
                                </a:moveTo>
                                <a:lnTo>
                                  <a:pt x="9525" y="5338762"/>
                                </a:lnTo>
                              </a:path>
                              <a:path w="9525" h="5524500">
                                <a:moveTo>
                                  <a:pt x="4762" y="4514850"/>
                                </a:moveTo>
                                <a:lnTo>
                                  <a:pt x="4762" y="55245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400"/>
                            <a:ext cx="19050" cy="447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476750">
                                <a:moveTo>
                                  <a:pt x="0" y="9525"/>
                                </a:moveTo>
                                <a:lnTo>
                                  <a:pt x="19050" y="9525"/>
                                </a:lnTo>
                              </a:path>
                              <a:path w="19050" h="4476750">
                                <a:moveTo>
                                  <a:pt x="0" y="238125"/>
                                </a:moveTo>
                                <a:lnTo>
                                  <a:pt x="19050" y="238125"/>
                                </a:lnTo>
                              </a:path>
                              <a:path w="19050" h="4476750">
                                <a:moveTo>
                                  <a:pt x="9525" y="0"/>
                                </a:moveTo>
                                <a:lnTo>
                                  <a:pt x="9525" y="247650"/>
                                </a:lnTo>
                              </a:path>
                              <a:path w="19050" h="4476750">
                                <a:moveTo>
                                  <a:pt x="0" y="1266825"/>
                                </a:moveTo>
                                <a:lnTo>
                                  <a:pt x="19050" y="1266825"/>
                                </a:lnTo>
                              </a:path>
                              <a:path w="19050" h="4476750">
                                <a:moveTo>
                                  <a:pt x="0" y="1495425"/>
                                </a:moveTo>
                                <a:lnTo>
                                  <a:pt x="19050" y="1495425"/>
                                </a:lnTo>
                              </a:path>
                              <a:path w="19050" h="4476750">
                                <a:moveTo>
                                  <a:pt x="0" y="1724025"/>
                                </a:moveTo>
                                <a:lnTo>
                                  <a:pt x="19050" y="1724025"/>
                                </a:lnTo>
                              </a:path>
                              <a:path w="19050" h="4476750">
                                <a:moveTo>
                                  <a:pt x="9525" y="1257300"/>
                                </a:moveTo>
                                <a:lnTo>
                                  <a:pt x="9525" y="1733550"/>
                                </a:lnTo>
                              </a:path>
                              <a:path w="19050" h="4476750">
                                <a:moveTo>
                                  <a:pt x="0" y="2981325"/>
                                </a:moveTo>
                                <a:lnTo>
                                  <a:pt x="19050" y="2981325"/>
                                </a:lnTo>
                              </a:path>
                              <a:path w="19050" h="4476750">
                                <a:moveTo>
                                  <a:pt x="0" y="3209925"/>
                                </a:moveTo>
                                <a:lnTo>
                                  <a:pt x="19050" y="3209925"/>
                                </a:lnTo>
                              </a:path>
                              <a:path w="19050" h="4476750">
                                <a:moveTo>
                                  <a:pt x="9525" y="2971800"/>
                                </a:moveTo>
                                <a:lnTo>
                                  <a:pt x="9525" y="3219450"/>
                                </a:lnTo>
                              </a:path>
                              <a:path w="19050" h="4476750">
                                <a:moveTo>
                                  <a:pt x="0" y="4238625"/>
                                </a:moveTo>
                                <a:lnTo>
                                  <a:pt x="19050" y="4238625"/>
                                </a:lnTo>
                              </a:path>
                              <a:path w="19050" h="4476750">
                                <a:moveTo>
                                  <a:pt x="0" y="4467225"/>
                                </a:moveTo>
                                <a:lnTo>
                                  <a:pt x="19050" y="4467225"/>
                                </a:lnTo>
                              </a:path>
                              <a:path w="19050" h="4476750">
                                <a:moveTo>
                                  <a:pt x="9525" y="4229100"/>
                                </a:moveTo>
                                <a:lnTo>
                                  <a:pt x="9525" y="44767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21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855347pt;margin-top:117.613106pt;width:1.5pt;height:454.5pt;mso-position-horizontal-relative:page;mso-position-vertical-relative:page;z-index:15729664" id="docshapegroup1" coordorigin="1477,2352" coordsize="30,9090">
                <v:shape style="position:absolute;left:1492;top:2352;width:15;height:8700" id="docshape2" coordorigin="1492,2352" coordsize="15,8700" path="m1492,2360l1507,2360m1492,2795l1507,2795m1492,3155l1507,3155m1492,3470l1507,3470m1492,3785l1507,3785m1492,4100l1507,4100m1500,2352l1500,4392m1492,5135l1507,5135m1492,5450l1507,5450m1492,5765l1507,5765m1492,6080l1507,6080m1500,4782l1500,6372m1492,7475l1507,7475m1492,7835l1507,7835m1492,8150l1507,8150m1492,8465l1507,8465m1492,8780l1507,8780m1500,7122l1500,9072m1492,9815l1507,9815m1492,10130l1507,10130m1492,10445l1507,10445m1492,10760l1507,10760m1500,9462l1500,11052e" filled="false" stroked="true" strokeweight=".75pt" strokecolor="#bebebe">
                  <v:path arrowok="t"/>
                  <v:stroke dashstyle="solid"/>
                </v:shape>
                <v:shape style="position:absolute;left:1477;top:4392;width:30;height:7050" id="docshape3" coordorigin="1477,4392" coordsize="30,7050" path="m1477,4407l1507,4407m1477,4767l1507,4767m1492,4392l1492,4782m1477,6387l1507,6387m1477,6747l1507,6747m1477,7107l1507,7107m1492,6372l1492,7122m1477,9087l1507,9087m1477,9447l1507,9447m1492,9072l1492,9462m1477,11067l1507,11067m1477,11427l1507,11427m1492,11052l1492,11442e" filled="false" stroked="true" strokeweight="1.5pt" strokecolor="#c1211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104775" cy="704850"/>
                <wp:effectExtent l="0" t="0" r="0" b="952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04775" cy="704850"/>
                          <a:chExt cx="104775" cy="7048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525" y="447675"/>
                            <a:ext cx="95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57175">
                                <a:moveTo>
                                  <a:pt x="0" y="4762"/>
                                </a:moveTo>
                                <a:lnTo>
                                  <a:pt x="9525" y="4762"/>
                                </a:lnTo>
                              </a:path>
                              <a:path w="9525" h="257175">
                                <a:moveTo>
                                  <a:pt x="0" y="252412"/>
                                </a:moveTo>
                                <a:lnTo>
                                  <a:pt x="9525" y="252412"/>
                                </a:lnTo>
                              </a:path>
                              <a:path w="9525" h="257175">
                                <a:moveTo>
                                  <a:pt x="4762" y="0"/>
                                </a:moveTo>
                                <a:lnTo>
                                  <a:pt x="4762" y="2571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8.25pt;height:55.5pt;mso-position-horizontal-relative:char;mso-position-vertical-relative:line" id="docshapegroup4" coordorigin="0,0" coordsize="165,1110">
                <v:shape style="position:absolute;left:15;top:705;width:15;height:405" id="docshape5" coordorigin="15,705" coordsize="15,405" path="m15,713l30,713m15,1103l30,1103m23,705l23,1110e" filled="false" stroked="true" strokeweight=".75pt" strokecolor="#bebebe">
                  <v:path arrowok="t"/>
                  <v:stroke dashstyle="solid"/>
                </v:shape>
                <v:shape style="position:absolute;left:0;top:0;width:165;height:720" type="#_x0000_t75" id="docshape6" stroked="false">
                  <v:imagedata r:id="rId7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5840" w:h="12240" w:orient="landscape"/>
          <w:pgMar w:top="1100" w:bottom="280" w:left="1440" w:right="1080"/>
        </w:sectPr>
      </w:pPr>
    </w:p>
    <w:p>
      <w:pPr>
        <w:spacing w:line="240" w:lineRule="auto" w:befor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937962</wp:posOffset>
                </wp:positionH>
                <wp:positionV relativeFrom="page">
                  <wp:posOffset>684061</wp:posOffset>
                </wp:positionV>
                <wp:extent cx="28575" cy="45339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8575" cy="4533900"/>
                          <a:chExt cx="28575" cy="45339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4" y="11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19050" y="1905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1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428750"/>
                            <a:ext cx="19050" cy="280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800350">
                                <a:moveTo>
                                  <a:pt x="0" y="9525"/>
                                </a:moveTo>
                                <a:lnTo>
                                  <a:pt x="19050" y="9525"/>
                                </a:lnTo>
                              </a:path>
                              <a:path w="19050" h="2800350">
                                <a:moveTo>
                                  <a:pt x="0" y="238125"/>
                                </a:moveTo>
                                <a:lnTo>
                                  <a:pt x="19050" y="238125"/>
                                </a:lnTo>
                              </a:path>
                              <a:path w="19050" h="2800350">
                                <a:moveTo>
                                  <a:pt x="9525" y="0"/>
                                </a:moveTo>
                                <a:lnTo>
                                  <a:pt x="9525" y="247650"/>
                                </a:lnTo>
                              </a:path>
                              <a:path w="19050" h="2800350">
                                <a:moveTo>
                                  <a:pt x="0" y="866775"/>
                                </a:moveTo>
                                <a:lnTo>
                                  <a:pt x="19050" y="866775"/>
                                </a:lnTo>
                              </a:path>
                              <a:path w="19050" h="2800350">
                                <a:moveTo>
                                  <a:pt x="0" y="1095375"/>
                                </a:moveTo>
                                <a:lnTo>
                                  <a:pt x="19050" y="1095375"/>
                                </a:lnTo>
                              </a:path>
                              <a:path w="19050" h="2800350">
                                <a:moveTo>
                                  <a:pt x="0" y="1323975"/>
                                </a:moveTo>
                                <a:lnTo>
                                  <a:pt x="19050" y="1323975"/>
                                </a:lnTo>
                              </a:path>
                              <a:path w="19050" h="2800350">
                                <a:moveTo>
                                  <a:pt x="0" y="1552575"/>
                                </a:moveTo>
                                <a:lnTo>
                                  <a:pt x="19050" y="1552575"/>
                                </a:lnTo>
                              </a:path>
                              <a:path w="19050" h="2800350">
                                <a:moveTo>
                                  <a:pt x="9525" y="857250"/>
                                </a:moveTo>
                                <a:lnTo>
                                  <a:pt x="9525" y="1562100"/>
                                </a:lnTo>
                              </a:path>
                              <a:path w="19050" h="2800350">
                                <a:moveTo>
                                  <a:pt x="0" y="2581275"/>
                                </a:moveTo>
                                <a:lnTo>
                                  <a:pt x="19050" y="2581275"/>
                                </a:lnTo>
                              </a:path>
                              <a:path w="19050" h="2800350">
                                <a:moveTo>
                                  <a:pt x="9525" y="2571750"/>
                                </a:moveTo>
                                <a:lnTo>
                                  <a:pt x="9525" y="28003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21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25" y="19050"/>
                            <a:ext cx="9525" cy="398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981450">
                                <a:moveTo>
                                  <a:pt x="0" y="223837"/>
                                </a:moveTo>
                                <a:lnTo>
                                  <a:pt x="9525" y="223837"/>
                                </a:lnTo>
                              </a:path>
                              <a:path w="9525" h="3981450">
                                <a:moveTo>
                                  <a:pt x="0" y="423862"/>
                                </a:moveTo>
                                <a:lnTo>
                                  <a:pt x="9525" y="423862"/>
                                </a:lnTo>
                              </a:path>
                              <a:path w="9525" h="3981450">
                                <a:moveTo>
                                  <a:pt x="0" y="623887"/>
                                </a:moveTo>
                                <a:lnTo>
                                  <a:pt x="9525" y="623887"/>
                                </a:lnTo>
                              </a:path>
                              <a:path w="9525" h="3981450">
                                <a:moveTo>
                                  <a:pt x="0" y="823912"/>
                                </a:moveTo>
                                <a:lnTo>
                                  <a:pt x="9525" y="823912"/>
                                </a:lnTo>
                              </a:path>
                              <a:path w="9525" h="3981450">
                                <a:moveTo>
                                  <a:pt x="0" y="1023937"/>
                                </a:moveTo>
                                <a:lnTo>
                                  <a:pt x="9525" y="1023937"/>
                                </a:lnTo>
                              </a:path>
                              <a:path w="9525" h="3981450">
                                <a:moveTo>
                                  <a:pt x="0" y="1223962"/>
                                </a:moveTo>
                                <a:lnTo>
                                  <a:pt x="9525" y="1223962"/>
                                </a:lnTo>
                              </a:path>
                              <a:path w="9525" h="3981450">
                                <a:moveTo>
                                  <a:pt x="4762" y="0"/>
                                </a:moveTo>
                                <a:lnTo>
                                  <a:pt x="4762" y="1409700"/>
                                </a:lnTo>
                              </a:path>
                              <a:path w="9525" h="3981450">
                                <a:moveTo>
                                  <a:pt x="0" y="1881187"/>
                                </a:moveTo>
                                <a:lnTo>
                                  <a:pt x="9525" y="1881187"/>
                                </a:lnTo>
                              </a:path>
                              <a:path w="9525" h="3981450">
                                <a:moveTo>
                                  <a:pt x="0" y="2081212"/>
                                </a:moveTo>
                                <a:lnTo>
                                  <a:pt x="9525" y="2081212"/>
                                </a:lnTo>
                              </a:path>
                              <a:path w="9525" h="3981450">
                                <a:moveTo>
                                  <a:pt x="4762" y="1657350"/>
                                </a:moveTo>
                                <a:lnTo>
                                  <a:pt x="4762" y="2266950"/>
                                </a:lnTo>
                              </a:path>
                              <a:path w="9525" h="3981450">
                                <a:moveTo>
                                  <a:pt x="0" y="3195637"/>
                                </a:moveTo>
                                <a:lnTo>
                                  <a:pt x="9525" y="3195637"/>
                                </a:lnTo>
                              </a:path>
                              <a:path w="9525" h="3981450">
                                <a:moveTo>
                                  <a:pt x="0" y="3395662"/>
                                </a:moveTo>
                                <a:lnTo>
                                  <a:pt x="9525" y="3395662"/>
                                </a:lnTo>
                              </a:path>
                              <a:path w="9525" h="3981450">
                                <a:moveTo>
                                  <a:pt x="0" y="3595687"/>
                                </a:moveTo>
                                <a:lnTo>
                                  <a:pt x="9525" y="3595687"/>
                                </a:lnTo>
                              </a:path>
                              <a:path w="9525" h="3981450">
                                <a:moveTo>
                                  <a:pt x="0" y="3795712"/>
                                </a:moveTo>
                                <a:lnTo>
                                  <a:pt x="9525" y="3795712"/>
                                </a:lnTo>
                              </a:path>
                              <a:path w="9525" h="3981450">
                                <a:moveTo>
                                  <a:pt x="4762" y="2971800"/>
                                </a:moveTo>
                                <a:lnTo>
                                  <a:pt x="4762" y="39814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229100"/>
                            <a:ext cx="28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304800">
                                <a:moveTo>
                                  <a:pt x="0" y="14287"/>
                                </a:moveTo>
                                <a:lnTo>
                                  <a:pt x="28575" y="14287"/>
                                </a:lnTo>
                              </a:path>
                              <a:path w="28575" h="304800">
                                <a:moveTo>
                                  <a:pt x="0" y="290512"/>
                                </a:moveTo>
                                <a:lnTo>
                                  <a:pt x="28575" y="290512"/>
                                </a:lnTo>
                              </a:path>
                              <a:path w="28575" h="304800">
                                <a:moveTo>
                                  <a:pt x="14287" y="0"/>
                                </a:moveTo>
                                <a:lnTo>
                                  <a:pt x="14287" y="3048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C121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855347pt;margin-top:53.863106pt;width:2.25pt;height:357pt;mso-position-horizontal-relative:page;mso-position-vertical-relative:page;z-index:15732224" id="docshapegroup7" coordorigin="1477,1077" coordsize="45,7140">
                <v:rect style="position:absolute;left:1477;top:1077;width:30;height:30" id="docshape8" filled="true" fillcolor="#c12114" stroked="false">
                  <v:fill type="solid"/>
                </v:rect>
                <v:shape style="position:absolute;left:1477;top:3327;width:30;height:4410" id="docshape9" coordorigin="1477,3327" coordsize="30,4410" path="m1477,3342l1507,3342m1477,3702l1507,3702m1492,3327l1492,3717m1477,4692l1507,4692m1477,5052l1507,5052m1477,5412l1507,5412m1477,5772l1507,5772m1492,4677l1492,5787m1477,7392l1507,7392m1492,7377l1492,7737e" filled="false" stroked="true" strokeweight="1.5pt" strokecolor="#c12114">
                  <v:path arrowok="t"/>
                  <v:stroke dashstyle="solid"/>
                </v:shape>
                <v:shape style="position:absolute;left:1492;top:1107;width:15;height:6270" id="docshape10" coordorigin="1492,1107" coordsize="15,6270" path="m1492,1460l1507,1460m1492,1775l1507,1775m1492,2090l1507,2090m1492,2405l1507,2405m1492,2720l1507,2720m1492,3035l1507,3035m1500,1107l1500,3327m1492,4070l1507,4070m1492,4385l1507,4385m1500,3717l1500,4677m1492,6140l1507,6140m1492,6455l1507,6455m1492,6770l1507,6770m1492,7085l1507,7085m1500,5787l1500,7377e" filled="false" stroked="true" strokeweight=".75pt" strokecolor="#bebebe">
                  <v:path arrowok="t"/>
                  <v:stroke dashstyle="solid"/>
                </v:shape>
                <v:shape style="position:absolute;left:1477;top:7737;width:45;height:480" id="docshape11" coordorigin="1477,7737" coordsize="45,480" path="m1477,7760l1522,7760m1477,8195l1522,8195m1500,7737l1500,8217e" filled="false" stroked="true" strokeweight="2.25pt" strokecolor="#c12114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 w:after="0"/>
        <w:rPr>
          <w:sz w:val="20"/>
        </w:rPr>
      </w:pPr>
    </w:p>
    <w:p>
      <w:pPr>
        <w:spacing w:line="20" w:lineRule="exact"/>
        <w:ind w:left="5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525" cy="9525"/>
                <wp:effectExtent l="9525" t="0" r="0" b="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9525" cy="9525"/>
                          <a:chExt cx="9525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762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.75pt;mso-position-horizontal-relative:char;mso-position-vertical-relative:line" id="docshapegroup12" coordorigin="0,0" coordsize="15,15">
                <v:line style="position:absolute" from="0,8" to="15,8" stroked="true" strokeweight=".75pt" strokecolor="#bebebe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947487</wp:posOffset>
                </wp:positionH>
                <wp:positionV relativeFrom="paragraph">
                  <wp:posOffset>187325</wp:posOffset>
                </wp:positionV>
                <wp:extent cx="952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605347pt;margin-top:14.75pt;width:.75pt;height:.1pt;mso-position-horizontal-relative:page;mso-position-vertical-relative:paragraph;z-index:-15726592;mso-wrap-distance-left:0;mso-wrap-distance-right:0" id="docshape13" coordorigin="1492,295" coordsize="15,0" path="m1492,295l1507,295e" filled="false" stroked="true" strokeweight=".75pt" strokecolor="#bebebe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947487</wp:posOffset>
                </wp:positionH>
                <wp:positionV relativeFrom="paragraph">
                  <wp:posOffset>387350</wp:posOffset>
                </wp:positionV>
                <wp:extent cx="952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605347pt;margin-top:30.5pt;width:.75pt;height:.1pt;mso-position-horizontal-relative:page;mso-position-vertical-relative:paragraph;z-index:-15726080;mso-wrap-distance-left:0;mso-wrap-distance-right:0" id="docshape14" coordorigin="1492,610" coordsize="15,0" path="m1492,610l1507,610e" filled="false" stroked="true" strokeweight=".75pt" strokecolor="#bebebe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947487</wp:posOffset>
                </wp:positionH>
                <wp:positionV relativeFrom="paragraph">
                  <wp:posOffset>587146</wp:posOffset>
                </wp:positionV>
                <wp:extent cx="952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605347pt;margin-top:46.232033pt;width:.75pt;height:.1pt;mso-position-horizontal-relative:page;mso-position-vertical-relative:paragraph;z-index:-15725568;mso-wrap-distance-left:0;mso-wrap-distance-right:0" id="docshape15" coordorigin="1492,925" coordsize="15,0" path="m1492,925l1507,925e" filled="false" stroked="true" strokeweight=".75pt" strokecolor="#bebeb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9"/>
        <w:rPr>
          <w:sz w:val="20"/>
        </w:rPr>
      </w:pPr>
    </w:p>
    <w:p>
      <w:pPr>
        <w:spacing w:line="240" w:lineRule="auto" w:before="39"/>
        <w:rPr>
          <w:sz w:val="20"/>
        </w:rPr>
      </w:pPr>
    </w:p>
    <w:sectPr>
      <w:pgSz w:w="15840" w:h="12240" w:orient="landscape"/>
      <w:pgMar w:top="10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5"/>
      <w:ind w:left="112"/>
      <w:outlineLvl w:val="1"/>
    </w:pPr>
    <w:rPr>
      <w:rFonts w:ascii="Calibri" w:hAnsi="Calibri" w:eastAsia="Calibri" w:cs="Calibri"/>
      <w:b/>
      <w:bCs/>
      <w:sz w:val="31"/>
      <w:szCs w:val="3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hashmicro.com/au" TargetMode="External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HashMicro_Budget_Report_Templates.xlsx</dc:title>
  <dcterms:created xsi:type="dcterms:W3CDTF">2026-04-16T03:43:07Z</dcterms:created>
  <dcterms:modified xsi:type="dcterms:W3CDTF">2026-04-16T03:43:07Z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2026-04-16T00:00:00Z</vt:filetime>
  </property>
  <property fmtid="{D5CDD505-2E9C-101B-9397-08002B2CF9AE}" pid="4" name="Creator">
    <vt:lpwstr>Google Sheets</vt:lpwstr>
  </property>
  <property fmtid="{D5CDD505-2E9C-101B-9397-08002B2CF9AE}" pid="5" name="LastSaved">
    <vt:filetime>2026-04-16T00:00:00Z</vt:filetime>
  </property>
</Properties>
</file>