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4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IT Audit Report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System Security and Control Assessment</w:t>
            </w:r>
          </w:p>
        </w:tc>
      </w:tr>
    </w:tbl>
    <w:p w:rsidR="00000000" w:rsidDel="00000000" w:rsidP="00000000" w:rsidRDefault="00000000" w:rsidRPr="00000000" w14:paraId="0000000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REPORT INFORMATION</w:t>
            </w:r>
          </w:p>
        </w:tc>
      </w:tr>
    </w:tbl>
    <w:p w:rsidR="00000000" w:rsidDel="00000000" w:rsidP="00000000" w:rsidRDefault="00000000" w:rsidRPr="00000000" w14:paraId="0000000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System / Application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Lead IT Auditor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Report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AUDIT SCOPE &amp; OBJECTIVES</w:t>
            </w:r>
          </w:p>
        </w:tc>
      </w:tr>
    </w:tbl>
    <w:p w:rsidR="00000000" w:rsidDel="00000000" w:rsidP="00000000" w:rsidRDefault="00000000" w:rsidRPr="00000000" w14:paraId="0000001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Detail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System Scope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Audit Objectives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Standards / Frameworks Applied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e.g. COBIT, ISO 27001, NIST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Modules / Components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Exclusions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</w:tbl>
    <w:p w:rsidR="00000000" w:rsidDel="00000000" w:rsidP="00000000" w:rsidRDefault="00000000" w:rsidRPr="00000000" w14:paraId="00000023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SECURITY CONTROLS ASSESSMENT</w:t>
            </w:r>
          </w:p>
        </w:tc>
      </w:tr>
    </w:tbl>
    <w:p w:rsidR="00000000" w:rsidDel="00000000" w:rsidP="00000000" w:rsidRDefault="00000000" w:rsidRPr="00000000" w14:paraId="00000025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Domain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Maturity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Remarks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Access Control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User authentication and access provisioning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Data Security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Encryption of data at rest and in transit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Network Security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Firewall, IDS/IPS, network segmentation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Change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SDLC and change control processes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Backup &amp; Recovery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Backup frequency, retention, restoration testing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Incident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Security incident detection and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Vendor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Third-party access and contract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Physical Security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Data centre and hardware access controls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Effective / Ineffective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 / 2 / 3 / 4 /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</w:tr>
    </w:tbl>
    <w:p w:rsidR="00000000" w:rsidDel="00000000" w:rsidP="00000000" w:rsidRDefault="00000000" w:rsidRPr="00000000" w14:paraId="00000053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IT AUDIT FINDINGS – VULNERABILITIES</w:t>
            </w:r>
          </w:p>
        </w:tc>
      </w:tr>
    </w:tbl>
    <w:p w:rsidR="00000000" w:rsidDel="00000000" w:rsidP="00000000" w:rsidRDefault="00000000" w:rsidRPr="00000000" w14:paraId="00000055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Finding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Vulnerability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System Affected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Risk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CVSS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Recommendation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IT-001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IT-002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IT-003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IT-004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IT-005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Critical / High / Med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</w:t>
            </w:r>
          </w:p>
        </w:tc>
      </w:tr>
    </w:tbl>
    <w:p w:rsidR="00000000" w:rsidDel="00000000" w:rsidP="00000000" w:rsidRDefault="00000000" w:rsidRPr="00000000" w14:paraId="0000007A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SYSTEM RELIABILITY ASSESSMENT</w:t>
            </w:r>
          </w:p>
        </w:tc>
      </w:tr>
    </w:tbl>
    <w:p w:rsidR="00000000" w:rsidDel="00000000" w:rsidP="00000000" w:rsidRDefault="00000000" w:rsidRPr="00000000" w14:paraId="0000007C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Parameter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Measurement /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Target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Result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System Uptime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99.9%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Mean Time to Recovery (MTTR)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&lt; 4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Disaster Recovery RTO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Disaster Recovery RPO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Last DR Test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Annually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Data Integrity Checks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Monthly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Met / Not Met</w:t>
            </w:r>
          </w:p>
        </w:tc>
      </w:tr>
    </w:tbl>
    <w:p w:rsidR="00000000" w:rsidDel="00000000" w:rsidP="00000000" w:rsidRDefault="00000000" w:rsidRPr="00000000" w14:paraId="00000099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CONCLUSION &amp; OVERALL ASSESSMENT</w:t>
            </w:r>
          </w:p>
        </w:tc>
      </w:tr>
    </w:tbl>
    <w:p w:rsidR="00000000" w:rsidDel="00000000" w:rsidP="00000000" w:rsidRDefault="00000000" w:rsidRPr="00000000" w14:paraId="0000009B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40" w:before="40" w:line="288.00000000000006" w:lineRule="auto"/>
              <w:rPr>
                <w:b w:val="1"/>
                <w:b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1a1a1a"/>
                <w:sz w:val="14"/>
                <w:szCs w:val="14"/>
                <w:rtl w:val="0"/>
              </w:rPr>
              <w:t xml:space="preserve">System Reliability Rating:    ☐ Satisfactory   ☐ Needs Improvement   ☐ Unsatisfactory</w:t>
            </w:r>
          </w:p>
          <w:p w:rsidR="00000000" w:rsidDel="00000000" w:rsidP="00000000" w:rsidRDefault="00000000" w:rsidRPr="00000000" w14:paraId="0000009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Overall Security Posture:     ☐ Strong   ☐ Moderate   ☐ Weak</w:t>
            </w:r>
          </w:p>
          <w:p w:rsidR="00000000" w:rsidDel="00000000" w:rsidP="00000000" w:rsidRDefault="00000000" w:rsidRPr="00000000" w14:paraId="0000009E">
            <w:pPr>
              <w:spacing w:after="40" w:before="40"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F">
            <w:pPr>
              <w:spacing w:after="40" w:before="40" w:line="288.00000000000006" w:lineRule="auto"/>
              <w:rPr>
                <w:b w:val="1"/>
                <w:b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1a1a1a"/>
                <w:sz w:val="14"/>
                <w:szCs w:val="14"/>
                <w:rtl w:val="0"/>
              </w:rPr>
              <w:t xml:space="preserve">Summary Conclusion:</w:t>
            </w:r>
          </w:p>
          <w:p w:rsidR="00000000" w:rsidDel="00000000" w:rsidP="00000000" w:rsidRDefault="00000000" w:rsidRPr="00000000" w14:paraId="000000A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A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A2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SIGNATURE &amp; APPROVAL</w:t>
            </w:r>
          </w:p>
        </w:tc>
      </w:tr>
    </w:tbl>
    <w:p w:rsidR="00000000" w:rsidDel="00000000" w:rsidP="00000000" w:rsidRDefault="00000000" w:rsidRPr="00000000" w14:paraId="000000A4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</w:tr>
    </w:tbl>
    <w:p w:rsidR="00000000" w:rsidDel="00000000" w:rsidP="00000000" w:rsidRDefault="00000000" w:rsidRPr="00000000" w14:paraId="000000B4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