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3"/>
                <w:szCs w:val="23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3"/>
                <w:szCs w:val="23"/>
                <w:rtl w:val="0"/>
              </w:rPr>
              <w:t xml:space="preserve">PAYG and Payroll Compliance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ATO Compliance | Australia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[Name]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Date: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[DD/MM/YYYY]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Financial Year:</w:t>
            </w: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[FY 20XX–XX]</w:t>
            </w:r>
          </w:p>
        </w:tc>
      </w:tr>
    </w:tbl>
    <w:p w:rsidR="00000000" w:rsidDel="00000000" w:rsidP="00000000" w:rsidRDefault="00000000" w:rsidRPr="00000000" w14:paraId="0000000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1.  PAYROLL PERIOD DETAILS</w:t>
            </w:r>
          </w:p>
        </w:tc>
      </w:tr>
    </w:tbl>
    <w:p w:rsidR="00000000" w:rsidDel="00000000" w:rsidP="00000000" w:rsidRDefault="00000000" w:rsidRPr="00000000" w14:paraId="0000000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Business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ABN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Weekly  /  Fortnightly  /  Monthly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Reporting Status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Submitted  /  Pending  /  Exempt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4"/>
                <w:szCs w:val="14"/>
                <w:rtl w:val="0"/>
              </w:rPr>
              <w:t xml:space="preserve">[                                        ]</w:t>
            </w:r>
          </w:p>
        </w:tc>
      </w:tr>
    </w:tbl>
    <w:p w:rsidR="00000000" w:rsidDel="00000000" w:rsidP="00000000" w:rsidRDefault="00000000" w:rsidRPr="00000000" w14:paraId="0000001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1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2.  EMPLOYEE REGISTER</w:t>
            </w:r>
          </w:p>
        </w:tc>
      </w:tr>
    </w:tbl>
    <w:p w:rsidR="00000000" w:rsidDel="00000000" w:rsidP="00000000" w:rsidRDefault="00000000" w:rsidRPr="00000000" w14:paraId="0000002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TFN (Last 3 digits)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Position / 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Employment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Tax 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XXX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Full-Time / Part-Time / Casual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Scale 1–6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Active / Terminated</w:t>
            </w:r>
          </w:p>
        </w:tc>
      </w:tr>
    </w:tbl>
    <w:p w:rsidR="00000000" w:rsidDel="00000000" w:rsidP="00000000" w:rsidRDefault="00000000" w:rsidRPr="00000000" w14:paraId="0000006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6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3.  PAYROLL REGISTER — CURRENT PERIOD</w:t>
            </w:r>
          </w:p>
        </w:tc>
      </w:tr>
    </w:tbl>
    <w:p w:rsidR="00000000" w:rsidDel="00000000" w:rsidP="00000000" w:rsidRDefault="00000000" w:rsidRPr="00000000" w14:paraId="0000006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Ordinary Hours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Gross Salary / Wages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Allowances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Total Gross Pay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PAYG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Other Deductions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Net Pay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B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gridCol w:w="1003.2222222222222"/>
        <w:tblGridChange w:id="0">
          <w:tblGrid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  <w:gridCol w:w="1003.222222222222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PERIOD TOTALS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D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D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4.  PAYG WITHHOLDING SUMMARY</w:t>
            </w:r>
          </w:p>
        </w:tc>
      </w:tr>
    </w:tbl>
    <w:p w:rsidR="00000000" w:rsidDel="00000000" w:rsidP="00000000" w:rsidRDefault="00000000" w:rsidRPr="00000000" w14:paraId="000000D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PAYG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This Pay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Year-to-Date (YTD)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W1  —  Total Gross Wages &amp; Salaries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W2  —  PAYG Withheld from Wages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W3  —  Other Amounts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W4  —  Withheld: No ABN Quoted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W5  —  Total PAYG Withheld  (W2+W3+W4)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Withheld Paid to ATO (Date)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Withheld Outstanding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F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5.  SUPERANNUATION REGISTER</w:t>
            </w:r>
          </w:p>
        </w:tc>
      </w:tr>
    </w:tbl>
    <w:p w:rsidR="00000000" w:rsidDel="00000000" w:rsidP="00000000" w:rsidRDefault="00000000" w:rsidRPr="00000000" w14:paraId="000000F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Ordinary Time Earnings (OTE)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Super Rate 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Super Amount Due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Super Fund Name / USI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Payment Status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%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Paid / Pending / Overdue</w:t>
            </w:r>
          </w:p>
        </w:tc>
      </w:tr>
    </w:tbl>
    <w:p w:rsidR="00000000" w:rsidDel="00000000" w:rsidP="00000000" w:rsidRDefault="00000000" w:rsidRPr="00000000" w14:paraId="0000014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TOTAL SUPER THIS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6.  LEAVE ACCRUALS &amp; ENTITLEMENTS</w:t>
            </w:r>
          </w:p>
        </w:tc>
      </w:tr>
    </w:tbl>
    <w:p w:rsidR="00000000" w:rsidDel="00000000" w:rsidP="00000000" w:rsidRDefault="00000000" w:rsidRPr="00000000" w14:paraId="0000015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8.625"/>
        <w:gridCol w:w="1128.625"/>
        <w:gridCol w:w="1128.625"/>
        <w:gridCol w:w="1128.625"/>
        <w:gridCol w:w="1128.625"/>
        <w:gridCol w:w="1128.625"/>
        <w:gridCol w:w="1128.625"/>
        <w:gridCol w:w="1128.625"/>
        <w:tblGridChange w:id="0">
          <w:tblGrid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  <w:gridCol w:w="1128.6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Emp.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Employee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Annual Leave Accrued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Annual Leave Balance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Personal Leave Balance (hrs)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Long Service Leave Eligible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Leave Loading Applied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8E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8F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7.  SINGLE TOUCH PAYROLL (STP) REPORTING</w:t>
            </w:r>
          </w:p>
        </w:tc>
      </w:tr>
    </w:tbl>
    <w:p w:rsidR="00000000" w:rsidDel="00000000" w:rsidP="00000000" w:rsidRDefault="00000000" w:rsidRPr="00000000" w14:paraId="00000191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STP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Status / Detail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 Submitted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Confirmation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STP Submission — Current Pay Event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Submitted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YTD Gross Wages 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YTD PAYG Withheld 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YTD Super Liability Reported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$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Finalisation Declaration — EOFY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Completed / Pending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Amended Event Lodged (if any)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ATO Portal — STP Status Check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Accepted / Error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B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8.  PAYG COMPLIANCE CHECKLIST</w:t>
            </w:r>
          </w:p>
        </w:tc>
      </w:tr>
    </w:tbl>
    <w:p w:rsidR="00000000" w:rsidDel="00000000" w:rsidP="00000000" w:rsidRDefault="00000000" w:rsidRPr="00000000" w14:paraId="000001B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Compliance 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Done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Responsible Person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TFN declarations collected for all employees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file number withheld (no TFN) — 47% withheld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Correct tax table applied per ATO schedule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PAYG withheld paid by due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Super contributions paid within 28 days of quarter end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finalised in STP software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EOFY Income Statements issued via STP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Payment Summaries (if STP exempt) — lodged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SGC (Super Guarantee Charge) lodged if late payment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WorkCover / payroll tax obligations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F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F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9.  SIGN-OFF</w:t>
            </w:r>
          </w:p>
        </w:tc>
      </w:tr>
    </w:tbl>
    <w:p w:rsidR="00000000" w:rsidDel="00000000" w:rsidP="00000000" w:rsidRDefault="00000000" w:rsidRPr="00000000" w14:paraId="000001F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Signature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88.00000000000006" w:lineRule="auto"/>
              <w:jc w:val="center"/>
              <w:rPr>
                <w:b w:val="1"/>
                <w:b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4"/>
                <w:szCs w:val="14"/>
                <w:rtl w:val="0"/>
              </w:rPr>
              <w:t xml:space="preserve">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Payroll Officer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Finance / HR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88.00000000000006" w:lineRule="auto"/>
              <w:rPr>
                <w:b w:val="1"/>
                <w:b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0000"/>
                <w:sz w:val="14"/>
                <w:szCs w:val="14"/>
                <w:rtl w:val="0"/>
              </w:rPr>
              <w:t xml:space="preserve">Tax Agent (if applicable)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20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20A">
      <w:pPr>
        <w:spacing w:before="16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For Internal Use / ATO Compliance Only</w:t>
      </w:r>
    </w:p>
    <w:p w:rsidR="00000000" w:rsidDel="00000000" w:rsidP="00000000" w:rsidRDefault="00000000" w:rsidRPr="00000000" w14:paraId="0000020B">
      <w:pPr>
        <w:jc w:val="center"/>
        <w:rPr/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