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880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15571" cy="434339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571" cy="434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Title"/>
      </w:pPr>
      <w:r>
        <w:rPr>
          <w:w w:val="90"/>
        </w:rPr>
        <w:t>INVOICE</w:t>
      </w:r>
      <w:r>
        <w:rPr>
          <w:spacing w:val="-6"/>
          <w:w w:val="90"/>
        </w:rPr>
        <w:t> </w:t>
      </w:r>
      <w:r>
        <w:rPr>
          <w:spacing w:val="-2"/>
        </w:rPr>
        <w:t>PENJUALAN</w:t>
      </w:r>
    </w:p>
    <w:p>
      <w:pPr>
        <w:pStyle w:val="BodyText"/>
        <w:spacing w:line="326" w:lineRule="auto" w:before="98"/>
        <w:ind w:left="3445" w:right="3460"/>
        <w:jc w:val="center"/>
      </w:pPr>
      <w:r>
        <w:rPr>
          <w:spacing w:val="-6"/>
        </w:rPr>
        <w:t>PT</w:t>
      </w:r>
      <w:r>
        <w:rPr>
          <w:spacing w:val="-11"/>
        </w:rPr>
        <w:t> </w:t>
      </w:r>
      <w:r>
        <w:rPr>
          <w:spacing w:val="-6"/>
        </w:rPr>
        <w:t>HashMicro</w:t>
      </w:r>
      <w:r>
        <w:rPr>
          <w:spacing w:val="-10"/>
        </w:rPr>
        <w:t> </w:t>
      </w:r>
      <w:r>
        <w:rPr>
          <w:spacing w:val="-6"/>
        </w:rPr>
        <w:t>Solusi</w:t>
      </w:r>
      <w:r>
        <w:rPr>
          <w:spacing w:val="-10"/>
        </w:rPr>
        <w:t> </w:t>
      </w:r>
      <w:r>
        <w:rPr>
          <w:spacing w:val="-6"/>
        </w:rPr>
        <w:t>Indonesia </w:t>
      </w:r>
      <w:r>
        <w:rPr/>
        <w:t>Fashion Terlengkap</w:t>
      </w:r>
    </w:p>
    <w:p>
      <w:pPr>
        <w:spacing w:line="240" w:lineRule="auto" w:before="86"/>
        <w:rPr>
          <w:b/>
          <w:sz w:val="19"/>
        </w:rPr>
      </w:pPr>
    </w:p>
    <w:p>
      <w:pPr>
        <w:pStyle w:val="BodyText"/>
        <w:tabs>
          <w:tab w:pos="6937" w:val="left" w:leader="none"/>
        </w:tabs>
        <w:ind w:left="892"/>
      </w:pPr>
      <w:r>
        <w:rPr>
          <w:spacing w:val="-2"/>
        </w:rPr>
        <w:t>KEPADA:</w:t>
      </w:r>
      <w:r>
        <w:rPr/>
        <w:tab/>
      </w:r>
      <w:r>
        <w:rPr>
          <w:spacing w:val="-2"/>
        </w:rPr>
        <w:t>TANGGAL:</w:t>
      </w:r>
    </w:p>
    <w:p>
      <w:pPr>
        <w:tabs>
          <w:tab w:pos="6937" w:val="left" w:leader="none"/>
        </w:tabs>
        <w:spacing w:before="84"/>
        <w:ind w:left="892" w:right="0" w:firstLine="0"/>
        <w:jc w:val="left"/>
        <w:rPr>
          <w:sz w:val="19"/>
        </w:rPr>
      </w:pPr>
      <w:r>
        <w:rPr>
          <w:sz w:val="19"/>
        </w:rPr>
        <w:t>Budi</w:t>
      </w:r>
      <w:r>
        <w:rPr>
          <w:spacing w:val="21"/>
          <w:sz w:val="19"/>
        </w:rPr>
        <w:t> </w:t>
      </w:r>
      <w:r>
        <w:rPr>
          <w:spacing w:val="-2"/>
          <w:sz w:val="19"/>
        </w:rPr>
        <w:t>Hartanto</w:t>
      </w:r>
      <w:r>
        <w:rPr>
          <w:sz w:val="19"/>
        </w:rPr>
        <w:tab/>
        <w:t>Rabu,</w:t>
      </w:r>
      <w:r>
        <w:rPr>
          <w:spacing w:val="-8"/>
          <w:sz w:val="19"/>
        </w:rPr>
        <w:t> </w:t>
      </w:r>
      <w:r>
        <w:rPr>
          <w:sz w:val="19"/>
        </w:rPr>
        <w:t>03</w:t>
      </w:r>
      <w:r>
        <w:rPr>
          <w:spacing w:val="-7"/>
          <w:sz w:val="19"/>
        </w:rPr>
        <w:t> </w:t>
      </w:r>
      <w:r>
        <w:rPr>
          <w:sz w:val="19"/>
        </w:rPr>
        <w:t>Januari</w:t>
      </w:r>
      <w:r>
        <w:rPr>
          <w:spacing w:val="-7"/>
          <w:sz w:val="19"/>
        </w:rPr>
        <w:t> </w:t>
      </w:r>
      <w:r>
        <w:rPr>
          <w:spacing w:val="-4"/>
          <w:sz w:val="19"/>
        </w:rPr>
        <w:t>2025</w:t>
      </w:r>
    </w:p>
    <w:p>
      <w:pPr>
        <w:spacing w:before="84"/>
        <w:ind w:left="892" w:right="0" w:firstLine="0"/>
        <w:jc w:val="left"/>
        <w:rPr>
          <w:sz w:val="19"/>
        </w:rPr>
      </w:pPr>
      <w:hyperlink r:id="rId6">
        <w:r>
          <w:rPr>
            <w:spacing w:val="-2"/>
            <w:w w:val="105"/>
            <w:sz w:val="19"/>
          </w:rPr>
          <w:t>emailbudi@contohemail.com</w:t>
        </w:r>
      </w:hyperlink>
    </w:p>
    <w:p>
      <w:pPr>
        <w:pStyle w:val="BodyText"/>
        <w:spacing w:before="84"/>
        <w:ind w:left="6937"/>
      </w:pPr>
      <w:r>
        <w:rPr/>
        <w:t>NOMOR</w:t>
      </w:r>
      <w:r>
        <w:rPr>
          <w:spacing w:val="-10"/>
        </w:rPr>
        <w:t> </w:t>
      </w:r>
      <w:r>
        <w:rPr>
          <w:spacing w:val="-2"/>
        </w:rPr>
        <w:t>INVOICE:</w:t>
      </w:r>
    </w:p>
    <w:p>
      <w:pPr>
        <w:spacing w:before="84"/>
        <w:ind w:left="6937" w:right="0" w:firstLine="0"/>
        <w:jc w:val="left"/>
        <w:rPr>
          <w:sz w:val="19"/>
        </w:rPr>
      </w:pPr>
      <w:r>
        <w:rPr>
          <w:w w:val="90"/>
          <w:sz w:val="19"/>
        </w:rPr>
        <w:t>2</w:t>
      </w:r>
      <w:r>
        <w:rPr>
          <w:spacing w:val="-9"/>
          <w:w w:val="90"/>
          <w:sz w:val="19"/>
        </w:rPr>
        <w:t> </w:t>
      </w:r>
      <w:r>
        <w:rPr>
          <w:spacing w:val="-2"/>
          <w:sz w:val="19"/>
        </w:rPr>
        <w:t>03/01/2025</w:t>
      </w:r>
    </w:p>
    <w:p>
      <w:pPr>
        <w:spacing w:line="240" w:lineRule="auto" w:before="113" w:after="1"/>
        <w:rPr>
          <w:sz w:val="20"/>
        </w:rPr>
      </w:pPr>
    </w:p>
    <w:tbl>
      <w:tblPr>
        <w:tblW w:w="0" w:type="auto"/>
        <w:jc w:val="left"/>
        <w:tblInd w:w="8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15"/>
        <w:gridCol w:w="1515"/>
        <w:gridCol w:w="1515"/>
        <w:gridCol w:w="3075"/>
      </w:tblGrid>
      <w:tr>
        <w:trPr>
          <w:trHeight w:val="300" w:hRule="atLeast"/>
        </w:trPr>
        <w:tc>
          <w:tcPr>
            <w:tcW w:w="3015" w:type="dxa"/>
            <w:shd w:val="clear" w:color="auto" w:fill="F4CCCC"/>
          </w:tcPr>
          <w:p>
            <w:pPr>
              <w:pStyle w:val="TableParagraph"/>
              <w:ind w:left="78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KETERANGAN</w:t>
            </w:r>
          </w:p>
        </w:tc>
        <w:tc>
          <w:tcPr>
            <w:tcW w:w="1515" w:type="dxa"/>
            <w:shd w:val="clear" w:color="auto" w:fill="F4CCCC"/>
          </w:tcPr>
          <w:p>
            <w:pPr>
              <w:pStyle w:val="TableParagraph"/>
              <w:ind w:right="365"/>
              <w:jc w:val="righ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HARGA</w:t>
            </w:r>
          </w:p>
        </w:tc>
        <w:tc>
          <w:tcPr>
            <w:tcW w:w="1515" w:type="dxa"/>
            <w:shd w:val="clear" w:color="auto" w:fill="F4CCCC"/>
          </w:tcPr>
          <w:p>
            <w:pPr>
              <w:pStyle w:val="TableParagraph"/>
              <w:ind w:right="12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JUMLAH</w:t>
            </w:r>
          </w:p>
        </w:tc>
        <w:tc>
          <w:tcPr>
            <w:tcW w:w="3075" w:type="dxa"/>
            <w:shd w:val="clear" w:color="auto" w:fill="F4CCCC"/>
          </w:tcPr>
          <w:p>
            <w:pPr>
              <w:pStyle w:val="TableParagraph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TOTAL</w:t>
            </w:r>
          </w:p>
        </w:tc>
      </w:tr>
      <w:tr>
        <w:trPr>
          <w:trHeight w:val="300" w:hRule="atLeast"/>
        </w:trPr>
        <w:tc>
          <w:tcPr>
            <w:tcW w:w="3015" w:type="dxa"/>
          </w:tcPr>
          <w:p>
            <w:pPr>
              <w:pStyle w:val="TableParagraph"/>
              <w:ind w:left="52"/>
              <w:rPr>
                <w:sz w:val="19"/>
              </w:rPr>
            </w:pPr>
            <w:r>
              <w:rPr>
                <w:spacing w:val="-4"/>
                <w:sz w:val="19"/>
              </w:rPr>
              <w:t>Kaos</w:t>
            </w:r>
          </w:p>
        </w:tc>
        <w:tc>
          <w:tcPr>
            <w:tcW w:w="1515" w:type="dxa"/>
          </w:tcPr>
          <w:p>
            <w:pPr>
              <w:pStyle w:val="TableParagraph"/>
              <w:ind w:right="368"/>
              <w:jc w:val="right"/>
              <w:rPr>
                <w:sz w:val="19"/>
              </w:rPr>
            </w:pPr>
            <w:r>
              <w:rPr>
                <w:sz w:val="19"/>
              </w:rPr>
              <w:t>Rp</w:t>
            </w:r>
            <w:r>
              <w:rPr>
                <w:spacing w:val="6"/>
                <w:sz w:val="19"/>
              </w:rPr>
              <w:t> </w:t>
            </w:r>
            <w:r>
              <w:rPr>
                <w:spacing w:val="-2"/>
                <w:sz w:val="19"/>
              </w:rPr>
              <w:t>100.000</w:t>
            </w:r>
          </w:p>
        </w:tc>
        <w:tc>
          <w:tcPr>
            <w:tcW w:w="1515" w:type="dxa"/>
          </w:tcPr>
          <w:p>
            <w:pPr>
              <w:pStyle w:val="TableParagraph"/>
              <w:ind w:left="10" w:right="12"/>
              <w:jc w:val="center"/>
              <w:rPr>
                <w:sz w:val="19"/>
              </w:rPr>
            </w:pPr>
            <w:r>
              <w:rPr>
                <w:spacing w:val="-10"/>
                <w:w w:val="70"/>
                <w:sz w:val="19"/>
              </w:rPr>
              <w:t>1</w:t>
            </w:r>
          </w:p>
        </w:tc>
        <w:tc>
          <w:tcPr>
            <w:tcW w:w="3075" w:type="dxa"/>
          </w:tcPr>
          <w:p>
            <w:pPr>
              <w:pStyle w:val="TableParagraph"/>
              <w:ind w:left="52"/>
              <w:rPr>
                <w:sz w:val="19"/>
              </w:rPr>
            </w:pPr>
            <w:r>
              <w:rPr>
                <w:sz w:val="19"/>
              </w:rPr>
              <w:t>Rp</w:t>
            </w:r>
            <w:r>
              <w:rPr>
                <w:spacing w:val="6"/>
                <w:sz w:val="19"/>
              </w:rPr>
              <w:t> </w:t>
            </w:r>
            <w:r>
              <w:rPr>
                <w:spacing w:val="-2"/>
                <w:sz w:val="19"/>
              </w:rPr>
              <w:t>100.000</w:t>
            </w:r>
          </w:p>
        </w:tc>
      </w:tr>
      <w:tr>
        <w:trPr>
          <w:trHeight w:val="300" w:hRule="atLeast"/>
        </w:trPr>
        <w:tc>
          <w:tcPr>
            <w:tcW w:w="3015" w:type="dxa"/>
          </w:tcPr>
          <w:p>
            <w:pPr>
              <w:pStyle w:val="TableParagraph"/>
              <w:ind w:left="52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Jaket</w:t>
            </w:r>
          </w:p>
        </w:tc>
        <w:tc>
          <w:tcPr>
            <w:tcW w:w="1515" w:type="dxa"/>
          </w:tcPr>
          <w:p>
            <w:pPr>
              <w:pStyle w:val="TableParagraph"/>
              <w:ind w:right="328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Rp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200.000</w:t>
            </w:r>
          </w:p>
        </w:tc>
        <w:tc>
          <w:tcPr>
            <w:tcW w:w="1515" w:type="dxa"/>
          </w:tcPr>
          <w:p>
            <w:pPr>
              <w:pStyle w:val="TableParagraph"/>
              <w:ind w:left="10" w:right="12"/>
              <w:jc w:val="center"/>
              <w:rPr>
                <w:sz w:val="19"/>
              </w:rPr>
            </w:pPr>
            <w:r>
              <w:rPr>
                <w:spacing w:val="-10"/>
                <w:w w:val="70"/>
                <w:sz w:val="19"/>
              </w:rPr>
              <w:t>1</w:t>
            </w:r>
          </w:p>
        </w:tc>
        <w:tc>
          <w:tcPr>
            <w:tcW w:w="3075" w:type="dxa"/>
          </w:tcPr>
          <w:p>
            <w:pPr>
              <w:pStyle w:val="TableParagraph"/>
              <w:ind w:left="52"/>
              <w:rPr>
                <w:sz w:val="19"/>
              </w:rPr>
            </w:pPr>
            <w:r>
              <w:rPr>
                <w:w w:val="105"/>
                <w:sz w:val="19"/>
              </w:rPr>
              <w:t>Rp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200.000</w:t>
            </w:r>
          </w:p>
        </w:tc>
      </w:tr>
      <w:tr>
        <w:trPr>
          <w:trHeight w:val="300" w:hRule="atLeast"/>
        </w:trPr>
        <w:tc>
          <w:tcPr>
            <w:tcW w:w="3015" w:type="dxa"/>
          </w:tcPr>
          <w:p>
            <w:pPr>
              <w:pStyle w:val="TableParagraph"/>
              <w:ind w:left="52"/>
              <w:rPr>
                <w:sz w:val="19"/>
              </w:rPr>
            </w:pPr>
            <w:r>
              <w:rPr>
                <w:sz w:val="19"/>
              </w:rPr>
              <w:t>Kaos</w:t>
            </w:r>
            <w:r>
              <w:rPr>
                <w:spacing w:val="-10"/>
                <w:sz w:val="19"/>
              </w:rPr>
              <w:t> </w:t>
            </w:r>
            <w:r>
              <w:rPr>
                <w:spacing w:val="-4"/>
                <w:sz w:val="19"/>
              </w:rPr>
              <w:t>Polo</w:t>
            </w:r>
          </w:p>
        </w:tc>
        <w:tc>
          <w:tcPr>
            <w:tcW w:w="1515" w:type="dxa"/>
          </w:tcPr>
          <w:p>
            <w:pPr>
              <w:pStyle w:val="TableParagraph"/>
              <w:ind w:right="387"/>
              <w:jc w:val="right"/>
              <w:rPr>
                <w:sz w:val="19"/>
              </w:rPr>
            </w:pPr>
            <w:r>
              <w:rPr>
                <w:sz w:val="19"/>
              </w:rPr>
              <w:t>Rp</w:t>
            </w:r>
            <w:r>
              <w:rPr>
                <w:spacing w:val="6"/>
                <w:sz w:val="19"/>
              </w:rPr>
              <w:t> </w:t>
            </w:r>
            <w:r>
              <w:rPr>
                <w:spacing w:val="-4"/>
                <w:sz w:val="19"/>
              </w:rPr>
              <w:t>120.000</w:t>
            </w:r>
          </w:p>
        </w:tc>
        <w:tc>
          <w:tcPr>
            <w:tcW w:w="1515" w:type="dxa"/>
          </w:tcPr>
          <w:p>
            <w:pPr>
              <w:pStyle w:val="TableParagraph"/>
              <w:ind w:left="10" w:right="12"/>
              <w:jc w:val="center"/>
              <w:rPr>
                <w:sz w:val="19"/>
              </w:rPr>
            </w:pPr>
            <w:r>
              <w:rPr>
                <w:spacing w:val="-10"/>
                <w:w w:val="70"/>
                <w:sz w:val="19"/>
              </w:rPr>
              <w:t>1</w:t>
            </w:r>
          </w:p>
        </w:tc>
        <w:tc>
          <w:tcPr>
            <w:tcW w:w="3075" w:type="dxa"/>
          </w:tcPr>
          <w:p>
            <w:pPr>
              <w:pStyle w:val="TableParagraph"/>
              <w:ind w:left="52"/>
              <w:rPr>
                <w:sz w:val="19"/>
              </w:rPr>
            </w:pPr>
            <w:r>
              <w:rPr>
                <w:sz w:val="19"/>
              </w:rPr>
              <w:t>Rp</w:t>
            </w:r>
            <w:r>
              <w:rPr>
                <w:spacing w:val="6"/>
                <w:sz w:val="19"/>
              </w:rPr>
              <w:t> </w:t>
            </w:r>
            <w:r>
              <w:rPr>
                <w:spacing w:val="-2"/>
                <w:sz w:val="19"/>
              </w:rPr>
              <w:t>120.000</w:t>
            </w:r>
          </w:p>
        </w:tc>
      </w:tr>
      <w:tr>
        <w:trPr>
          <w:trHeight w:val="300" w:hRule="atLeast"/>
        </w:trPr>
        <w:tc>
          <w:tcPr>
            <w:tcW w:w="3015" w:type="dxa"/>
          </w:tcPr>
          <w:p>
            <w:pPr>
              <w:pStyle w:val="TableParagraph"/>
              <w:ind w:left="52"/>
              <w:rPr>
                <w:sz w:val="19"/>
              </w:rPr>
            </w:pPr>
            <w:r>
              <w:rPr>
                <w:sz w:val="19"/>
              </w:rPr>
              <w:t>Sepatu</w:t>
            </w:r>
            <w:r>
              <w:rPr>
                <w:spacing w:val="5"/>
                <w:sz w:val="19"/>
              </w:rPr>
              <w:t> </w:t>
            </w:r>
            <w:r>
              <w:rPr>
                <w:spacing w:val="-2"/>
                <w:sz w:val="19"/>
              </w:rPr>
              <w:t>Kasual</w:t>
            </w:r>
          </w:p>
        </w:tc>
        <w:tc>
          <w:tcPr>
            <w:tcW w:w="1515" w:type="dxa"/>
          </w:tcPr>
          <w:p>
            <w:pPr>
              <w:pStyle w:val="TableParagraph"/>
              <w:ind w:right="347"/>
              <w:jc w:val="right"/>
              <w:rPr>
                <w:sz w:val="19"/>
              </w:rPr>
            </w:pPr>
            <w:r>
              <w:rPr>
                <w:sz w:val="19"/>
              </w:rPr>
              <w:t>Rp</w:t>
            </w:r>
            <w:r>
              <w:rPr>
                <w:spacing w:val="6"/>
                <w:sz w:val="19"/>
              </w:rPr>
              <w:t> </w:t>
            </w:r>
            <w:r>
              <w:rPr>
                <w:spacing w:val="-2"/>
                <w:sz w:val="19"/>
              </w:rPr>
              <w:t>230.000</w:t>
            </w:r>
          </w:p>
        </w:tc>
        <w:tc>
          <w:tcPr>
            <w:tcW w:w="1515" w:type="dxa"/>
          </w:tcPr>
          <w:p>
            <w:pPr>
              <w:pStyle w:val="TableParagraph"/>
              <w:ind w:left="10" w:right="12"/>
              <w:jc w:val="center"/>
              <w:rPr>
                <w:sz w:val="19"/>
              </w:rPr>
            </w:pPr>
            <w:r>
              <w:rPr>
                <w:spacing w:val="-10"/>
                <w:w w:val="70"/>
                <w:sz w:val="19"/>
              </w:rPr>
              <w:t>1</w:t>
            </w:r>
          </w:p>
        </w:tc>
        <w:tc>
          <w:tcPr>
            <w:tcW w:w="3075" w:type="dxa"/>
          </w:tcPr>
          <w:p>
            <w:pPr>
              <w:pStyle w:val="TableParagraph"/>
              <w:ind w:left="52"/>
              <w:rPr>
                <w:sz w:val="19"/>
              </w:rPr>
            </w:pPr>
            <w:r>
              <w:rPr>
                <w:sz w:val="19"/>
              </w:rPr>
              <w:t>Rp</w:t>
            </w:r>
            <w:r>
              <w:rPr>
                <w:spacing w:val="6"/>
                <w:sz w:val="19"/>
              </w:rPr>
              <w:t> </w:t>
            </w:r>
            <w:r>
              <w:rPr>
                <w:spacing w:val="-2"/>
                <w:sz w:val="19"/>
              </w:rPr>
              <w:t>230.000</w:t>
            </w:r>
          </w:p>
        </w:tc>
      </w:tr>
      <w:tr>
        <w:trPr>
          <w:trHeight w:val="300" w:hRule="atLeast"/>
        </w:trPr>
        <w:tc>
          <w:tcPr>
            <w:tcW w:w="3015" w:type="dxa"/>
          </w:tcPr>
          <w:p>
            <w:pPr>
              <w:pStyle w:val="TableParagraph"/>
              <w:ind w:left="52"/>
              <w:rPr>
                <w:sz w:val="19"/>
              </w:rPr>
            </w:pPr>
            <w:r>
              <w:rPr>
                <w:sz w:val="19"/>
              </w:rPr>
              <w:t>Sepatu</w:t>
            </w:r>
            <w:r>
              <w:rPr>
                <w:spacing w:val="5"/>
                <w:sz w:val="19"/>
              </w:rPr>
              <w:t> </w:t>
            </w:r>
            <w:r>
              <w:rPr>
                <w:spacing w:val="-2"/>
                <w:sz w:val="19"/>
              </w:rPr>
              <w:t>Formal</w:t>
            </w:r>
          </w:p>
        </w:tc>
        <w:tc>
          <w:tcPr>
            <w:tcW w:w="1515" w:type="dxa"/>
          </w:tcPr>
          <w:p>
            <w:pPr>
              <w:pStyle w:val="TableParagraph"/>
              <w:ind w:right="387"/>
              <w:jc w:val="right"/>
              <w:rPr>
                <w:sz w:val="19"/>
              </w:rPr>
            </w:pPr>
            <w:r>
              <w:rPr>
                <w:sz w:val="19"/>
              </w:rPr>
              <w:t>Rp</w:t>
            </w:r>
            <w:r>
              <w:rPr>
                <w:spacing w:val="6"/>
                <w:sz w:val="19"/>
              </w:rPr>
              <w:t> </w:t>
            </w:r>
            <w:r>
              <w:rPr>
                <w:spacing w:val="-4"/>
                <w:sz w:val="19"/>
              </w:rPr>
              <w:t>150.000</w:t>
            </w:r>
          </w:p>
        </w:tc>
        <w:tc>
          <w:tcPr>
            <w:tcW w:w="1515" w:type="dxa"/>
          </w:tcPr>
          <w:p>
            <w:pPr>
              <w:pStyle w:val="TableParagraph"/>
              <w:ind w:left="10" w:right="12"/>
              <w:jc w:val="center"/>
              <w:rPr>
                <w:sz w:val="19"/>
              </w:rPr>
            </w:pPr>
            <w:r>
              <w:rPr>
                <w:spacing w:val="-10"/>
                <w:w w:val="70"/>
                <w:sz w:val="19"/>
              </w:rPr>
              <w:t>1</w:t>
            </w:r>
          </w:p>
        </w:tc>
        <w:tc>
          <w:tcPr>
            <w:tcW w:w="3075" w:type="dxa"/>
          </w:tcPr>
          <w:p>
            <w:pPr>
              <w:pStyle w:val="TableParagraph"/>
              <w:ind w:left="52"/>
              <w:rPr>
                <w:sz w:val="19"/>
              </w:rPr>
            </w:pPr>
            <w:r>
              <w:rPr>
                <w:sz w:val="19"/>
              </w:rPr>
              <w:t>Rp</w:t>
            </w:r>
            <w:r>
              <w:rPr>
                <w:spacing w:val="6"/>
                <w:sz w:val="19"/>
              </w:rPr>
              <w:t> </w:t>
            </w:r>
            <w:r>
              <w:rPr>
                <w:spacing w:val="-2"/>
                <w:sz w:val="19"/>
              </w:rPr>
              <w:t>150.000</w:t>
            </w:r>
          </w:p>
        </w:tc>
      </w:tr>
    </w:tbl>
    <w:p>
      <w:pPr>
        <w:spacing w:line="240" w:lineRule="auto" w:before="101" w:after="1"/>
        <w:rPr>
          <w:sz w:val="20"/>
        </w:rPr>
      </w:pPr>
    </w:p>
    <w:tbl>
      <w:tblPr>
        <w:tblW w:w="0" w:type="auto"/>
        <w:jc w:val="left"/>
        <w:tblInd w:w="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7"/>
        <w:gridCol w:w="1766"/>
        <w:gridCol w:w="1400"/>
      </w:tblGrid>
      <w:tr>
        <w:trPr>
          <w:trHeight w:val="276" w:hRule="atLeast"/>
        </w:trPr>
        <w:tc>
          <w:tcPr>
            <w:tcW w:w="4147" w:type="dxa"/>
          </w:tcPr>
          <w:p>
            <w:pPr>
              <w:pStyle w:val="TableParagraph"/>
              <w:spacing w:line="229" w:lineRule="exact" w:before="0"/>
              <w:ind w:left="5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PEMBAYARAN:</w:t>
            </w:r>
          </w:p>
        </w:tc>
        <w:tc>
          <w:tcPr>
            <w:tcW w:w="1766" w:type="dxa"/>
          </w:tcPr>
          <w:p>
            <w:pPr>
              <w:pStyle w:val="TableParagraph"/>
              <w:spacing w:line="229" w:lineRule="exact" w:before="0"/>
              <w:ind w:left="432"/>
              <w:rPr>
                <w:sz w:val="19"/>
              </w:rPr>
            </w:pPr>
            <w:r>
              <w:rPr>
                <w:sz w:val="19"/>
              </w:rPr>
              <w:t>SUB</w:t>
            </w:r>
            <w:r>
              <w:rPr>
                <w:spacing w:val="3"/>
                <w:sz w:val="19"/>
              </w:rPr>
              <w:t> </w:t>
            </w:r>
            <w:r>
              <w:rPr>
                <w:spacing w:val="-2"/>
                <w:sz w:val="19"/>
              </w:rPr>
              <w:t>TOTAL:</w:t>
            </w:r>
          </w:p>
        </w:tc>
        <w:tc>
          <w:tcPr>
            <w:tcW w:w="1400" w:type="dxa"/>
          </w:tcPr>
          <w:p>
            <w:pPr>
              <w:pStyle w:val="TableParagraph"/>
              <w:spacing w:line="229" w:lineRule="exact" w:before="0"/>
              <w:ind w:left="181"/>
              <w:rPr>
                <w:sz w:val="19"/>
              </w:rPr>
            </w:pPr>
            <w:r>
              <w:rPr>
                <w:sz w:val="19"/>
              </w:rPr>
              <w:t>Rp</w:t>
            </w:r>
            <w:r>
              <w:rPr>
                <w:spacing w:val="6"/>
                <w:sz w:val="19"/>
              </w:rPr>
              <w:t> </w:t>
            </w:r>
            <w:r>
              <w:rPr>
                <w:spacing w:val="-2"/>
                <w:sz w:val="19"/>
              </w:rPr>
              <w:t>800.000</w:t>
            </w:r>
          </w:p>
        </w:tc>
      </w:tr>
      <w:tr>
        <w:trPr>
          <w:trHeight w:val="315" w:hRule="atLeast"/>
        </w:trPr>
        <w:tc>
          <w:tcPr>
            <w:tcW w:w="4147" w:type="dxa"/>
          </w:tcPr>
          <w:p>
            <w:pPr>
              <w:pStyle w:val="TableParagraph"/>
              <w:spacing w:before="36"/>
              <w:ind w:left="50"/>
              <w:rPr>
                <w:sz w:val="19"/>
              </w:rPr>
            </w:pPr>
            <w:r>
              <w:rPr>
                <w:sz w:val="19"/>
              </w:rPr>
              <w:t>Nama: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PT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HashMicro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Solusi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Indonesia</w:t>
            </w:r>
          </w:p>
        </w:tc>
        <w:tc>
          <w:tcPr>
            <w:tcW w:w="1766" w:type="dxa"/>
          </w:tcPr>
          <w:p>
            <w:pPr>
              <w:pStyle w:val="TableParagraph"/>
              <w:spacing w:before="36"/>
              <w:ind w:left="432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PAJAK:</w:t>
            </w:r>
          </w:p>
        </w:tc>
        <w:tc>
          <w:tcPr>
            <w:tcW w:w="1400" w:type="dxa"/>
          </w:tcPr>
          <w:p>
            <w:pPr>
              <w:pStyle w:val="TableParagraph"/>
              <w:spacing w:before="36"/>
              <w:ind w:left="181"/>
              <w:rPr>
                <w:sz w:val="19"/>
              </w:rPr>
            </w:pPr>
            <w:r>
              <w:rPr>
                <w:w w:val="105"/>
                <w:sz w:val="19"/>
              </w:rPr>
              <w:t>Rp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80.000</w:t>
            </w:r>
          </w:p>
        </w:tc>
      </w:tr>
      <w:tr>
        <w:trPr>
          <w:trHeight w:val="472" w:hRule="atLeast"/>
        </w:trPr>
        <w:tc>
          <w:tcPr>
            <w:tcW w:w="4147" w:type="dxa"/>
          </w:tcPr>
          <w:p>
            <w:pPr>
              <w:pStyle w:val="TableParagraph"/>
              <w:spacing w:before="36"/>
              <w:ind w:left="50"/>
              <w:rPr>
                <w:sz w:val="19"/>
              </w:rPr>
            </w:pPr>
            <w:r>
              <w:rPr>
                <w:spacing w:val="-6"/>
                <w:sz w:val="19"/>
              </w:rPr>
              <w:t>Nomor</w:t>
            </w:r>
            <w:r>
              <w:rPr>
                <w:sz w:val="19"/>
              </w:rPr>
              <w:t> </w:t>
            </w:r>
            <w:r>
              <w:rPr>
                <w:spacing w:val="-6"/>
                <w:sz w:val="19"/>
              </w:rPr>
              <w:t>Rekening:</w:t>
            </w:r>
            <w:r>
              <w:rPr>
                <w:sz w:val="19"/>
              </w:rPr>
              <w:t> </w:t>
            </w:r>
            <w:r>
              <w:rPr>
                <w:spacing w:val="-6"/>
                <w:sz w:val="19"/>
              </w:rPr>
              <w:t>+123-456-78901</w:t>
            </w:r>
          </w:p>
        </w:tc>
        <w:tc>
          <w:tcPr>
            <w:tcW w:w="1766" w:type="dxa"/>
          </w:tcPr>
          <w:p>
            <w:pPr>
              <w:pStyle w:val="TableParagraph"/>
              <w:spacing w:before="36"/>
              <w:ind w:left="43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TOTAL:</w:t>
            </w:r>
          </w:p>
        </w:tc>
        <w:tc>
          <w:tcPr>
            <w:tcW w:w="1400" w:type="dxa"/>
          </w:tcPr>
          <w:p>
            <w:pPr>
              <w:pStyle w:val="TableParagraph"/>
              <w:spacing w:before="36"/>
              <w:ind w:left="181"/>
              <w:rPr>
                <w:b/>
                <w:sz w:val="19"/>
              </w:rPr>
            </w:pPr>
            <w:r>
              <w:rPr>
                <w:b/>
                <w:sz w:val="19"/>
              </w:rPr>
              <w:t>Rp</w:t>
            </w:r>
            <w:r>
              <w:rPr>
                <w:b/>
                <w:spacing w:val="-16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880.000</w:t>
            </w:r>
          </w:p>
        </w:tc>
      </w:tr>
      <w:tr>
        <w:trPr>
          <w:trHeight w:val="748" w:hRule="atLeast"/>
        </w:trPr>
        <w:tc>
          <w:tcPr>
            <w:tcW w:w="4147" w:type="dxa"/>
          </w:tcPr>
          <w:p>
            <w:pPr>
              <w:pStyle w:val="TableParagraph"/>
              <w:spacing w:line="310" w:lineRule="atLeast" w:before="109"/>
              <w:ind w:left="50" w:right="809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TERIMA KASIH </w:t>
            </w:r>
            <w:r>
              <w:rPr>
                <w:b/>
                <w:spacing w:val="-10"/>
                <w:sz w:val="19"/>
              </w:rPr>
              <w:t>ATAS </w:t>
            </w:r>
            <w:r>
              <w:rPr>
                <w:b/>
                <w:sz w:val="19"/>
              </w:rPr>
              <w:t>PEMBELIAN ANDA</w:t>
            </w:r>
          </w:p>
        </w:tc>
        <w:tc>
          <w:tcPr>
            <w:tcW w:w="176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0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sectPr>
      <w:type w:val="continuous"/>
      <w:pgSz w:w="15120" w:h="10440" w:orient="landscape"/>
      <w:pgMar w:top="1180" w:bottom="280" w:left="2160" w:right="2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b/>
      <w:bCs/>
      <w:sz w:val="19"/>
      <w:szCs w:val="19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71"/>
      <w:ind w:left="3449" w:right="3460"/>
      <w:jc w:val="center"/>
    </w:pPr>
    <w:rPr>
      <w:rFonts w:ascii="Verdana" w:hAnsi="Verdana" w:eastAsia="Verdana" w:cs="Verdana"/>
      <w:b/>
      <w:bCs/>
      <w:sz w:val="23"/>
      <w:szCs w:val="23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>
      <w:spacing w:before="27"/>
    </w:pPr>
    <w:rPr>
      <w:rFonts w:ascii="Verdana" w:hAnsi="Verdana" w:eastAsia="Verdana" w:cs="Verdana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emailbudi@contohemail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Contoh Invoice</dc:title>
  <dcterms:created xsi:type="dcterms:W3CDTF">2025-01-07T01:38:37Z</dcterms:created>
  <dcterms:modified xsi:type="dcterms:W3CDTF">2025-01-07T01:38:37Z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2025-01-07T00:00:00Z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2025-01-07T00:00:00Z</vt:filetime>
  </property>
</Properties>
</file>