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74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8487" cy="49949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87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  <w:tabs>
          <w:tab w:pos="9997" w:val="left" w:leader="none"/>
        </w:tabs>
      </w:pPr>
      <w:r>
        <w:rPr>
          <w:spacing w:val="-8"/>
        </w:rPr>
        <w:t>PT HashMicro Solusi Indonesia</w:t>
      </w:r>
      <w:r>
        <w:rPr/>
        <w:tab/>
        <w:t>PRO</w:t>
      </w:r>
      <w:r>
        <w:rPr>
          <w:spacing w:val="-18"/>
        </w:rPr>
        <w:t> </w:t>
      </w:r>
      <w:r>
        <w:rPr/>
        <w:t>FORMA</w:t>
      </w:r>
      <w:r>
        <w:rPr>
          <w:spacing w:val="-17"/>
        </w:rPr>
        <w:t> </w:t>
      </w:r>
      <w:r>
        <w:rPr>
          <w:spacing w:val="-2"/>
        </w:rPr>
        <w:t>INVOICE</w:t>
      </w:r>
    </w:p>
    <w:p>
      <w:pPr>
        <w:pStyle w:val="BodyText"/>
        <w:tabs>
          <w:tab w:pos="11824" w:val="left" w:leader="none"/>
        </w:tabs>
        <w:spacing w:before="97"/>
        <w:ind w:left="8444"/>
      </w:pPr>
      <w:r>
        <w:rPr>
          <w:spacing w:val="-2"/>
          <w:w w:val="95"/>
        </w:rPr>
        <w:t>Halaman:</w:t>
      </w:r>
      <w:r>
        <w:rPr/>
        <w:tab/>
      </w:r>
      <w:r>
        <w:rPr>
          <w:w w:val="90"/>
        </w:rPr>
        <w:t>1</w:t>
      </w:r>
      <w:r>
        <w:rPr>
          <w:spacing w:val="-3"/>
          <w:w w:val="90"/>
        </w:rPr>
        <w:t> </w:t>
      </w:r>
      <w:r>
        <w:rPr>
          <w:w w:val="90"/>
        </w:rPr>
        <w:t>dari</w:t>
      </w:r>
      <w:r>
        <w:rPr>
          <w:spacing w:val="-3"/>
          <w:w w:val="90"/>
        </w:rPr>
        <w:t> </w:t>
      </w:r>
      <w:r>
        <w:rPr>
          <w:spacing w:val="-10"/>
          <w:w w:val="90"/>
        </w:rPr>
        <w:t>1</w:t>
      </w:r>
    </w:p>
    <w:p>
      <w:pPr>
        <w:pStyle w:val="BodyText"/>
        <w:tabs>
          <w:tab w:pos="11824" w:val="left" w:leader="none"/>
        </w:tabs>
        <w:spacing w:before="83"/>
        <w:ind w:left="8444"/>
      </w:pPr>
      <w:r>
        <w:rPr/>
        <w:t>Tanggal</w:t>
      </w:r>
      <w:r>
        <w:rPr>
          <w:spacing w:val="22"/>
        </w:rPr>
        <w:t> </w:t>
      </w:r>
      <w:r>
        <w:rPr>
          <w:spacing w:val="-2"/>
        </w:rPr>
        <w:t>Terbit:</w:t>
      </w:r>
      <w:r>
        <w:rPr/>
        <w:tab/>
        <w:t>3</w:t>
      </w:r>
      <w:r>
        <w:rPr>
          <w:spacing w:val="-3"/>
        </w:rPr>
        <w:t> </w:t>
      </w:r>
      <w:r>
        <w:rPr/>
        <w:t>Januari</w:t>
      </w:r>
      <w:r>
        <w:rPr>
          <w:spacing w:val="-2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11824" w:val="left" w:leader="none"/>
        </w:tabs>
        <w:spacing w:before="83"/>
        <w:ind w:left="8444"/>
      </w:pPr>
      <w:r>
        <w:rPr/>
        <w:t>Tanggal</w:t>
      </w:r>
      <w:r>
        <w:rPr>
          <w:spacing w:val="22"/>
        </w:rPr>
        <w:t> </w:t>
      </w:r>
      <w:r>
        <w:rPr>
          <w:spacing w:val="-2"/>
        </w:rPr>
        <w:t>Kadaluarsa:</w:t>
      </w:r>
      <w:r>
        <w:rPr/>
        <w:tab/>
      </w:r>
      <w:r>
        <w:rPr>
          <w:spacing w:val="-2"/>
        </w:rPr>
        <w:t>10</w:t>
      </w:r>
      <w:r>
        <w:rPr>
          <w:spacing w:val="-9"/>
        </w:rPr>
        <w:t> </w:t>
      </w:r>
      <w:r>
        <w:rPr>
          <w:spacing w:val="-2"/>
        </w:rPr>
        <w:t>Januari</w:t>
      </w:r>
      <w:r>
        <w:rPr>
          <w:spacing w:val="-8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12594" w:val="right" w:leader="none"/>
        </w:tabs>
        <w:spacing w:before="84"/>
        <w:ind w:left="8444"/>
      </w:pPr>
      <w:r>
        <w:rPr>
          <w:spacing w:val="2"/>
        </w:rPr>
        <w:t>Nomor</w:t>
      </w:r>
      <w:r>
        <w:rPr>
          <w:spacing w:val="29"/>
        </w:rPr>
        <w:t> </w:t>
      </w:r>
      <w:r>
        <w:rPr>
          <w:spacing w:val="-2"/>
        </w:rPr>
        <w:t>Invoice:</w:t>
      </w:r>
      <w:r>
        <w:rPr>
          <w:rFonts w:ascii="Times New Roman"/>
        </w:rPr>
        <w:tab/>
      </w:r>
      <w:r>
        <w:rPr>
          <w:spacing w:val="-4"/>
        </w:rPr>
        <w:t>101-</w:t>
      </w:r>
      <w:r>
        <w:rPr>
          <w:spacing w:val="-7"/>
        </w:rPr>
        <w:t>2025</w:t>
      </w:r>
    </w:p>
    <w:p>
      <w:pPr>
        <w:pStyle w:val="BodyText"/>
        <w:tabs>
          <w:tab w:pos="11824" w:val="left" w:leader="none"/>
        </w:tabs>
        <w:spacing w:before="83"/>
        <w:ind w:left="8444"/>
      </w:pPr>
      <w:r>
        <w:rPr>
          <w:spacing w:val="-4"/>
        </w:rPr>
        <w:t>ID</w:t>
      </w:r>
      <w:r>
        <w:rPr>
          <w:spacing w:val="-12"/>
        </w:rPr>
        <w:t> </w:t>
      </w:r>
      <w:r>
        <w:rPr>
          <w:spacing w:val="-2"/>
        </w:rPr>
        <w:t>Pelanggan:</w:t>
      </w:r>
      <w:r>
        <w:rPr/>
        <w:tab/>
      </w:r>
      <w:r>
        <w:rPr>
          <w:spacing w:val="-2"/>
        </w:rPr>
        <w:t>HM202501</w:t>
      </w:r>
    </w:p>
    <w:p>
      <w:pPr>
        <w:pStyle w:val="BodyText"/>
        <w:spacing w:before="169"/>
      </w:pPr>
    </w:p>
    <w:p>
      <w:pPr>
        <w:pStyle w:val="Heading1"/>
        <w:tabs>
          <w:tab w:pos="6444" w:val="left" w:leader="none"/>
          <w:tab w:pos="8444" w:val="left" w:leader="none"/>
          <w:tab w:pos="14126" w:val="left" w:leader="none"/>
        </w:tabs>
      </w:pPr>
      <w:r>
        <w:rPr>
          <w:color w:val="000000"/>
          <w:spacing w:val="-2"/>
          <w:shd w:fill="CEE1F3" w:color="auto" w:val="clear"/>
        </w:rPr>
        <w:t>Ditagihkan</w:t>
      </w:r>
      <w:r>
        <w:rPr>
          <w:color w:val="000000"/>
          <w:spacing w:val="-10"/>
          <w:shd w:fill="CEE1F3" w:color="auto" w:val="clear"/>
        </w:rPr>
        <w:t> </w:t>
      </w:r>
      <w:r>
        <w:rPr>
          <w:color w:val="000000"/>
          <w:spacing w:val="-2"/>
          <w:shd w:fill="CEE1F3" w:color="auto" w:val="clear"/>
        </w:rPr>
        <w:t>Kepada:</w:t>
      </w:r>
      <w:r>
        <w:rPr>
          <w:color w:val="000000"/>
          <w:shd w:fill="CEE1F3" w:color="auto" w:val="clear"/>
        </w:rPr>
        <w:tab/>
      </w:r>
      <w:r>
        <w:rPr>
          <w:color w:val="000000"/>
        </w:rPr>
        <w:tab/>
      </w:r>
      <w:r>
        <w:rPr>
          <w:color w:val="000000"/>
          <w:spacing w:val="-2"/>
          <w:shd w:fill="CEE1F3" w:color="auto" w:val="clear"/>
        </w:rPr>
        <w:t>Dikirim</w:t>
      </w:r>
      <w:r>
        <w:rPr>
          <w:color w:val="000000"/>
          <w:spacing w:val="-13"/>
          <w:shd w:fill="CEE1F3" w:color="auto" w:val="clear"/>
        </w:rPr>
        <w:t> </w:t>
      </w:r>
      <w:r>
        <w:rPr>
          <w:color w:val="000000"/>
          <w:spacing w:val="-2"/>
          <w:shd w:fill="CEE1F3" w:color="auto" w:val="clear"/>
        </w:rPr>
        <w:t>Kepada:</w:t>
      </w:r>
      <w:r>
        <w:rPr>
          <w:color w:val="000000"/>
          <w:shd w:fill="CEE1F3" w:color="auto" w:val="clear"/>
        </w:rPr>
        <w:tab/>
      </w:r>
    </w:p>
    <w:p>
      <w:pPr>
        <w:pStyle w:val="BodyText"/>
        <w:tabs>
          <w:tab w:pos="8444" w:val="left" w:leader="none"/>
        </w:tabs>
        <w:spacing w:before="83"/>
        <w:ind w:left="331"/>
      </w:pPr>
      <w:r>
        <w:rPr>
          <w:w w:val="105"/>
        </w:rPr>
        <w:t>Dewi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Sulistyowati</w:t>
      </w:r>
      <w:r>
        <w:rPr/>
        <w:tab/>
      </w:r>
      <w:r>
        <w:rPr>
          <w:w w:val="105"/>
        </w:rPr>
        <w:t>Dewi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Sulistyowati</w:t>
      </w:r>
    </w:p>
    <w:p>
      <w:pPr>
        <w:pStyle w:val="BodyText"/>
        <w:tabs>
          <w:tab w:pos="8444" w:val="left" w:leader="none"/>
        </w:tabs>
        <w:spacing w:before="83"/>
        <w:ind w:left="331"/>
      </w:pPr>
      <w:r>
        <w:rPr>
          <w:w w:val="105"/>
        </w:rPr>
        <w:t>PT</w:t>
      </w:r>
      <w:r>
        <w:rPr>
          <w:spacing w:val="-16"/>
          <w:w w:val="105"/>
        </w:rPr>
        <w:t> </w:t>
      </w:r>
      <w:r>
        <w:rPr>
          <w:w w:val="105"/>
        </w:rPr>
        <w:t>Maju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Terus</w:t>
      </w:r>
      <w:r>
        <w:rPr/>
        <w:tab/>
      </w:r>
      <w:r>
        <w:rPr>
          <w:w w:val="105"/>
        </w:rPr>
        <w:t>PT</w:t>
      </w:r>
      <w:r>
        <w:rPr>
          <w:spacing w:val="-16"/>
          <w:w w:val="105"/>
        </w:rPr>
        <w:t> </w:t>
      </w:r>
      <w:r>
        <w:rPr>
          <w:w w:val="105"/>
        </w:rPr>
        <w:t>Maju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Terus</w:t>
      </w:r>
    </w:p>
    <w:p>
      <w:pPr>
        <w:pStyle w:val="BodyText"/>
        <w:tabs>
          <w:tab w:pos="8444" w:val="left" w:leader="none"/>
        </w:tabs>
        <w:spacing w:before="84"/>
        <w:ind w:left="331"/>
      </w:pPr>
      <w:r>
        <w:rPr>
          <w:w w:val="105"/>
        </w:rPr>
        <w:t>Jl.</w:t>
      </w:r>
      <w:r>
        <w:rPr>
          <w:spacing w:val="-12"/>
          <w:w w:val="105"/>
        </w:rPr>
        <w:t> </w:t>
      </w:r>
      <w:r>
        <w:rPr>
          <w:w w:val="105"/>
        </w:rPr>
        <w:t>Pembangunan</w:t>
      </w:r>
      <w:r>
        <w:rPr>
          <w:spacing w:val="-12"/>
          <w:w w:val="105"/>
        </w:rPr>
        <w:t> </w:t>
      </w:r>
      <w:r>
        <w:rPr>
          <w:w w:val="105"/>
        </w:rPr>
        <w:t>No.</w:t>
      </w:r>
      <w:r>
        <w:rPr>
          <w:spacing w:val="-12"/>
          <w:w w:val="105"/>
        </w:rPr>
        <w:t> </w:t>
      </w:r>
      <w:r>
        <w:rPr>
          <w:spacing w:val="-10"/>
          <w:w w:val="105"/>
        </w:rPr>
        <w:t>8</w:t>
      </w:r>
      <w:r>
        <w:rPr/>
        <w:tab/>
      </w:r>
      <w:r>
        <w:rPr>
          <w:w w:val="105"/>
        </w:rPr>
        <w:t>Jl.</w:t>
      </w:r>
      <w:r>
        <w:rPr>
          <w:spacing w:val="-12"/>
          <w:w w:val="105"/>
        </w:rPr>
        <w:t> </w:t>
      </w:r>
      <w:r>
        <w:rPr>
          <w:w w:val="105"/>
        </w:rPr>
        <w:t>Pembangunan</w:t>
      </w:r>
      <w:r>
        <w:rPr>
          <w:spacing w:val="-12"/>
          <w:w w:val="105"/>
        </w:rPr>
        <w:t> </w:t>
      </w:r>
      <w:r>
        <w:rPr>
          <w:w w:val="105"/>
        </w:rPr>
        <w:t>No.</w:t>
      </w:r>
      <w:r>
        <w:rPr>
          <w:spacing w:val="-12"/>
          <w:w w:val="105"/>
        </w:rPr>
        <w:t> </w:t>
      </w:r>
      <w:r>
        <w:rPr>
          <w:spacing w:val="-10"/>
          <w:w w:val="105"/>
        </w:rPr>
        <w:t>8</w:t>
      </w:r>
    </w:p>
    <w:p>
      <w:pPr>
        <w:pStyle w:val="BodyText"/>
        <w:tabs>
          <w:tab w:pos="8444" w:val="left" w:leader="none"/>
        </w:tabs>
        <w:spacing w:before="83"/>
        <w:ind w:left="331"/>
      </w:pPr>
      <w:r>
        <w:rPr>
          <w:spacing w:val="-2"/>
        </w:rPr>
        <w:t>Jakarta,</w:t>
      </w:r>
      <w:r>
        <w:rPr>
          <w:spacing w:val="-5"/>
        </w:rPr>
        <w:t> </w:t>
      </w:r>
      <w:r>
        <w:rPr>
          <w:spacing w:val="-2"/>
        </w:rPr>
        <w:t>12950</w:t>
      </w:r>
      <w:r>
        <w:rPr/>
        <w:tab/>
      </w:r>
      <w:r>
        <w:rPr>
          <w:spacing w:val="-2"/>
        </w:rPr>
        <w:t>Jakarta,</w:t>
      </w:r>
      <w:r>
        <w:rPr>
          <w:spacing w:val="-5"/>
        </w:rPr>
        <w:t> </w:t>
      </w:r>
      <w:r>
        <w:rPr>
          <w:spacing w:val="-2"/>
        </w:rPr>
        <w:t>12950</w:t>
      </w:r>
    </w:p>
    <w:p>
      <w:pPr>
        <w:pStyle w:val="BodyText"/>
        <w:tabs>
          <w:tab w:pos="8444" w:val="left" w:leader="none"/>
        </w:tabs>
        <w:spacing w:before="83"/>
        <w:ind w:left="331"/>
      </w:pPr>
      <w:r>
        <w:rPr>
          <w:w w:val="90"/>
        </w:rPr>
        <w:t>0812-3456-</w:t>
      </w:r>
      <w:r>
        <w:rPr>
          <w:spacing w:val="-4"/>
          <w:w w:val="90"/>
        </w:rPr>
        <w:t>7890</w:t>
      </w:r>
      <w:r>
        <w:rPr/>
        <w:tab/>
      </w:r>
      <w:r>
        <w:rPr>
          <w:w w:val="90"/>
        </w:rPr>
        <w:t>0812-3456-</w:t>
      </w:r>
      <w:r>
        <w:rPr>
          <w:spacing w:val="-4"/>
          <w:w w:val="90"/>
        </w:rPr>
        <w:t>7890</w:t>
      </w:r>
    </w:p>
    <w:p>
      <w:pPr>
        <w:pStyle w:val="BodyText"/>
        <w:spacing w:before="165"/>
      </w:pPr>
    </w:p>
    <w:p>
      <w:pPr>
        <w:pStyle w:val="Heading1"/>
        <w:tabs>
          <w:tab w:pos="14126" w:val="left" w:leader="none"/>
        </w:tabs>
      </w:pPr>
      <w:r>
        <w:rPr>
          <w:color w:val="000000"/>
          <w:w w:val="90"/>
          <w:shd w:fill="CEE1F3" w:color="auto" w:val="clear"/>
        </w:rPr>
        <w:t>Informasi</w:t>
      </w:r>
      <w:r>
        <w:rPr>
          <w:color w:val="000000"/>
          <w:spacing w:val="20"/>
          <w:shd w:fill="CEE1F3" w:color="auto" w:val="clear"/>
        </w:rPr>
        <w:t> </w:t>
      </w:r>
      <w:r>
        <w:rPr>
          <w:color w:val="000000"/>
          <w:spacing w:val="-2"/>
          <w:shd w:fill="CEE1F3" w:color="auto" w:val="clear"/>
        </w:rPr>
        <w:t>Pengiriman</w:t>
      </w:r>
      <w:r>
        <w:rPr>
          <w:color w:val="000000"/>
          <w:shd w:fill="CEE1F3" w:color="auto" w:val="clear"/>
        </w:rPr>
        <w:tab/>
      </w:r>
    </w:p>
    <w:p>
      <w:pPr>
        <w:pStyle w:val="BodyText"/>
        <w:spacing w:before="10"/>
        <w:rPr>
          <w:b/>
          <w:sz w:val="6"/>
        </w:rPr>
      </w:pPr>
    </w:p>
    <w:tbl>
      <w:tblPr>
        <w:tblW w:w="0" w:type="auto"/>
        <w:jc w:val="lef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3171"/>
        <w:gridCol w:w="4334"/>
        <w:gridCol w:w="1901"/>
      </w:tblGrid>
      <w:tr>
        <w:trPr>
          <w:trHeight w:val="265" w:hRule="atLeast"/>
        </w:trPr>
        <w:tc>
          <w:tcPr>
            <w:tcW w:w="1474" w:type="dxa"/>
          </w:tcPr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No.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5"/>
                <w:sz w:val="18"/>
              </w:rPr>
              <w:t>PO:</w:t>
            </w:r>
          </w:p>
        </w:tc>
        <w:tc>
          <w:tcPr>
            <w:tcW w:w="3171" w:type="dxa"/>
          </w:tcPr>
          <w:p>
            <w:pPr>
              <w:pStyle w:val="TableParagraph"/>
              <w:spacing w:before="0"/>
              <w:ind w:left="273"/>
              <w:rPr>
                <w:sz w:val="18"/>
              </w:rPr>
            </w:pPr>
            <w:r>
              <w:rPr>
                <w:sz w:val="18"/>
              </w:rPr>
              <w:t>HM2345-</w:t>
            </w:r>
            <w:r>
              <w:rPr>
                <w:spacing w:val="-5"/>
                <w:sz w:val="18"/>
              </w:rPr>
              <w:t>JKT</w:t>
            </w:r>
          </w:p>
        </w:tc>
        <w:tc>
          <w:tcPr>
            <w:tcW w:w="4334" w:type="dxa"/>
          </w:tcPr>
          <w:p>
            <w:pPr>
              <w:pStyle w:val="TableParagraph"/>
              <w:spacing w:before="0"/>
              <w:ind w:left="1561"/>
              <w:rPr>
                <w:sz w:val="18"/>
              </w:rPr>
            </w:pPr>
            <w:r>
              <w:rPr>
                <w:w w:val="105"/>
                <w:sz w:val="18"/>
              </w:rPr>
              <w:t>Moda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Transportasi:</w:t>
            </w:r>
          </w:p>
        </w:tc>
        <w:tc>
          <w:tcPr>
            <w:tcW w:w="1901" w:type="dxa"/>
          </w:tcPr>
          <w:p>
            <w:pPr>
              <w:pStyle w:val="TableParagraph"/>
              <w:spacing w:before="0"/>
              <w:ind w:left="824"/>
              <w:rPr>
                <w:sz w:val="18"/>
              </w:rPr>
            </w:pPr>
            <w:r>
              <w:rPr>
                <w:w w:val="105"/>
                <w:sz w:val="18"/>
              </w:rPr>
              <w:t>Mobil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Kurir</w:t>
            </w:r>
          </w:p>
        </w:tc>
      </w:tr>
      <w:tr>
        <w:trPr>
          <w:trHeight w:val="302" w:hRule="atLeast"/>
        </w:trPr>
        <w:tc>
          <w:tcPr>
            <w:tcW w:w="1474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w w:val="105"/>
                <w:sz w:val="18"/>
              </w:rPr>
              <w:t>Tanggal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PO:</w:t>
            </w:r>
          </w:p>
        </w:tc>
        <w:tc>
          <w:tcPr>
            <w:tcW w:w="3171" w:type="dxa"/>
          </w:tcPr>
          <w:p>
            <w:pPr>
              <w:pStyle w:val="TableParagraph"/>
              <w:spacing w:before="37"/>
              <w:ind w:left="27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Januari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4334" w:type="dxa"/>
          </w:tcPr>
          <w:p>
            <w:pPr>
              <w:pStyle w:val="TableParagraph"/>
              <w:spacing w:before="37"/>
              <w:ind w:left="1561"/>
              <w:rPr>
                <w:sz w:val="18"/>
              </w:rPr>
            </w:pPr>
            <w:r>
              <w:rPr>
                <w:spacing w:val="-4"/>
                <w:sz w:val="18"/>
              </w:rPr>
              <w:t>Syarat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Transportasi:</w:t>
            </w:r>
          </w:p>
        </w:tc>
        <w:tc>
          <w:tcPr>
            <w:tcW w:w="1901" w:type="dxa"/>
          </w:tcPr>
          <w:p>
            <w:pPr>
              <w:pStyle w:val="TableParagraph"/>
              <w:spacing w:before="37"/>
              <w:ind w:left="824"/>
              <w:rPr>
                <w:sz w:val="18"/>
              </w:rPr>
            </w:pPr>
            <w:r>
              <w:rPr>
                <w:spacing w:val="-10"/>
                <w:w w:val="95"/>
                <w:sz w:val="18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1474" w:type="dxa"/>
          </w:tcPr>
          <w:p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Surat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Kredit:</w:t>
            </w:r>
          </w:p>
        </w:tc>
        <w:tc>
          <w:tcPr>
            <w:tcW w:w="3171" w:type="dxa"/>
          </w:tcPr>
          <w:p>
            <w:pPr>
              <w:pStyle w:val="TableParagraph"/>
              <w:spacing w:before="37"/>
              <w:ind w:left="273"/>
              <w:rPr>
                <w:sz w:val="18"/>
              </w:rPr>
            </w:pPr>
            <w:r>
              <w:rPr>
                <w:spacing w:val="-2"/>
                <w:sz w:val="18"/>
              </w:rPr>
              <w:t>765432</w:t>
            </w:r>
          </w:p>
        </w:tc>
        <w:tc>
          <w:tcPr>
            <w:tcW w:w="4334" w:type="dxa"/>
          </w:tcPr>
          <w:p>
            <w:pPr>
              <w:pStyle w:val="TableParagraph"/>
              <w:spacing w:before="37"/>
              <w:ind w:left="1561"/>
              <w:rPr>
                <w:sz w:val="18"/>
              </w:rPr>
            </w:pPr>
            <w:r>
              <w:rPr>
                <w:w w:val="105"/>
                <w:sz w:val="18"/>
              </w:rPr>
              <w:t>Jumlah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Paket:</w:t>
            </w:r>
          </w:p>
        </w:tc>
        <w:tc>
          <w:tcPr>
            <w:tcW w:w="1901" w:type="dxa"/>
          </w:tcPr>
          <w:p>
            <w:pPr>
              <w:pStyle w:val="TableParagraph"/>
              <w:spacing w:before="37"/>
              <w:ind w:left="824"/>
              <w:rPr>
                <w:sz w:val="18"/>
              </w:rPr>
            </w:pPr>
            <w:r>
              <w:rPr>
                <w:spacing w:val="-5"/>
                <w:sz w:val="18"/>
              </w:rPr>
              <w:t>550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pcs</w:t>
            </w:r>
          </w:p>
        </w:tc>
      </w:tr>
      <w:tr>
        <w:trPr>
          <w:trHeight w:val="265" w:hRule="atLeast"/>
        </w:trPr>
        <w:tc>
          <w:tcPr>
            <w:tcW w:w="1474" w:type="dxa"/>
          </w:tcPr>
          <w:p>
            <w:pPr>
              <w:pStyle w:val="TableParagraph"/>
              <w:spacing w:line="208" w:lineRule="exact" w:before="37"/>
              <w:rPr>
                <w:sz w:val="18"/>
              </w:rPr>
            </w:pPr>
            <w:r>
              <w:rPr>
                <w:w w:val="105"/>
                <w:sz w:val="18"/>
              </w:rPr>
              <w:t>Mata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Uang:</w:t>
            </w:r>
          </w:p>
        </w:tc>
        <w:tc>
          <w:tcPr>
            <w:tcW w:w="3171" w:type="dxa"/>
          </w:tcPr>
          <w:p>
            <w:pPr>
              <w:pStyle w:val="TableParagraph"/>
              <w:spacing w:line="208" w:lineRule="exact" w:before="37"/>
              <w:ind w:left="273"/>
              <w:rPr>
                <w:sz w:val="18"/>
              </w:rPr>
            </w:pPr>
            <w:r>
              <w:rPr>
                <w:spacing w:val="-5"/>
                <w:sz w:val="18"/>
              </w:rPr>
              <w:t>IDR</w:t>
            </w:r>
          </w:p>
        </w:tc>
        <w:tc>
          <w:tcPr>
            <w:tcW w:w="4334" w:type="dxa"/>
          </w:tcPr>
          <w:p>
            <w:pPr>
              <w:pStyle w:val="TableParagraph"/>
              <w:spacing w:line="208" w:lineRule="exact" w:before="37"/>
              <w:ind w:left="1561"/>
              <w:rPr>
                <w:sz w:val="18"/>
              </w:rPr>
            </w:pPr>
            <w:r>
              <w:rPr>
                <w:sz w:val="18"/>
              </w:rPr>
              <w:t>Estimasi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Berat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Kotor:</w:t>
            </w:r>
          </w:p>
        </w:tc>
        <w:tc>
          <w:tcPr>
            <w:tcW w:w="1901" w:type="dxa"/>
          </w:tcPr>
          <w:p>
            <w:pPr>
              <w:pStyle w:val="TableParagraph"/>
              <w:spacing w:line="208" w:lineRule="exact" w:before="37"/>
              <w:ind w:left="824"/>
              <w:rPr>
                <w:sz w:val="18"/>
              </w:rPr>
            </w:pPr>
            <w:r>
              <w:rPr>
                <w:w w:val="85"/>
                <w:sz w:val="18"/>
              </w:rPr>
              <w:t>150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spacing w:val="-5"/>
                <w:w w:val="95"/>
                <w:sz w:val="18"/>
              </w:rPr>
              <w:t>kg</w:t>
            </w:r>
          </w:p>
        </w:tc>
      </w:tr>
    </w:tbl>
    <w:p>
      <w:pPr>
        <w:pStyle w:val="BodyText"/>
        <w:spacing w:before="84"/>
        <w:rPr>
          <w:b/>
        </w:rPr>
      </w:pPr>
    </w:p>
    <w:p>
      <w:pPr>
        <w:pStyle w:val="BodyText"/>
        <w:ind w:left="3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597633</wp:posOffset>
                </wp:positionH>
                <wp:positionV relativeFrom="paragraph">
                  <wp:posOffset>-144708</wp:posOffset>
                </wp:positionV>
                <wp:extent cx="8868410" cy="13957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868410" cy="139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77"/>
                              <w:gridCol w:w="3103"/>
                              <w:gridCol w:w="4344"/>
                              <w:gridCol w:w="4825"/>
                            </w:tblGrid>
                            <w:tr>
                              <w:trPr>
                                <w:trHeight w:val="495" w:hRule="atLeast"/>
                              </w:trPr>
                              <w:tc>
                                <w:tcPr>
                                  <w:tcW w:w="468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96" w:val="left" w:leader="none"/>
                                    </w:tabs>
                                    <w:spacing w:before="0"/>
                                    <w:rPr>
                                      <w:position w:val="-11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Syarat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position w:val="-11"/>
                                      <w:sz w:val="18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7"/>
                                      <w:position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position w:val="-11"/>
                                      <w:sz w:val="18"/>
                                    </w:rPr>
                                    <w:t>hari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15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Estimasi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Berat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Bersih:</w:t>
                                  </w:r>
                                </w:p>
                              </w:tc>
                              <w:tc>
                                <w:tcPr>
                                  <w:tcW w:w="4825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7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kg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468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47" w:val="left" w:leader="none"/>
                                    </w:tabs>
                                    <w:spacing w:line="328" w:lineRule="exact" w:before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12"/>
                                      <w:sz w:val="18"/>
                                    </w:rPr>
                                    <w:t>Estimasi</w:t>
                                  </w:r>
                                  <w:r>
                                    <w:rPr>
                                      <w:position w:val="1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Januari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152"/>
                                    <w:ind w:left="15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Pengangkut:</w:t>
                                  </w:r>
                                </w:p>
                              </w:tc>
                              <w:tc>
                                <w:tcPr>
                                  <w:tcW w:w="4825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152"/>
                                    <w:ind w:left="7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9" w:hRule="atLeast"/>
                              </w:trPr>
                              <w:tc>
                                <w:tcPr>
                                  <w:tcW w:w="13849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3845" w:val="left" w:leader="none"/>
                                    </w:tabs>
                                    <w:spacing w:line="208" w:lineRule="exact" w:before="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18"/>
                                      <w:shd w:fill="CEE1F3" w:color="auto" w:val="clear"/>
                                    </w:rPr>
                                    <w:t>Informasi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10"/>
                                      <w:sz w:val="18"/>
                                      <w:shd w:fill="CEE1F3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18"/>
                                      <w:shd w:fill="CEE1F3" w:color="auto" w:val="clear"/>
                                    </w:rPr>
                                    <w:t>Tambahan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18"/>
                                      <w:shd w:fill="CEE1F3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18"/>
                                      <w:shd w:fill="CEE1F3" w:color="auto" w:val="clear"/>
                                    </w:rPr>
                                    <w:t>untuk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18"/>
                                      <w:shd w:fill="CEE1F3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18"/>
                                      <w:shd w:fill="CEE1F3" w:color="auto" w:val="clear"/>
                                    </w:rPr>
                                    <w:t>Bea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18"/>
                                      <w:shd w:fill="CEE1F3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18"/>
                                      <w:shd w:fill="CEE1F3" w:color="auto" w:val="clear"/>
                                    </w:rPr>
                                    <w:t>Cukai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hd w:fill="CEE1F3" w:color="auto" w:val="clear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577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Alasan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Ekspor: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Komersial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5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Pelabuhan</w:t>
                                  </w:r>
                                  <w:r>
                                    <w:rPr>
                                      <w:spacing w:val="14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Muat:</w:t>
                                  </w:r>
                                </w:p>
                              </w:tc>
                              <w:tc>
                                <w:tcPr>
                                  <w:tcW w:w="4825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7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Jakarta,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ID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577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Negara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Asal: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37"/>
                                    <w:ind w:lef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Indonesia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37"/>
                                    <w:ind w:left="15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Pelabuhan</w:t>
                                  </w:r>
                                  <w:r>
                                    <w:rPr>
                                      <w:spacing w:val="14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Bongkar:</w:t>
                                  </w:r>
                                </w:p>
                              </w:tc>
                              <w:tc>
                                <w:tcPr>
                                  <w:tcW w:w="4825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exact" w:before="37"/>
                                    <w:ind w:left="7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Singapura,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SG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057751pt;margin-top:-11.39435pt;width:698.3pt;height:109.9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77"/>
                        <w:gridCol w:w="3103"/>
                        <w:gridCol w:w="4344"/>
                        <w:gridCol w:w="4825"/>
                      </w:tblGrid>
                      <w:tr>
                        <w:trPr>
                          <w:trHeight w:val="495" w:hRule="atLeast"/>
                        </w:trPr>
                        <w:tc>
                          <w:tcPr>
                            <w:tcW w:w="4680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796" w:val="left" w:leader="none"/>
                              </w:tabs>
                              <w:spacing w:before="0"/>
                              <w:rPr>
                                <w:position w:val="-11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Syarat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position w:val="-11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spacing w:val="-17"/>
                                <w:position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-11"/>
                                <w:sz w:val="18"/>
                              </w:rPr>
                              <w:t>hari</w:t>
                            </w:r>
                          </w:p>
                        </w:tc>
                        <w:tc>
                          <w:tcPr>
                            <w:tcW w:w="4344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15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Estimasi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Berat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Bersih:</w:t>
                            </w:r>
                          </w:p>
                        </w:tc>
                        <w:tc>
                          <w:tcPr>
                            <w:tcW w:w="4825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77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95"/>
                                <w:sz w:val="18"/>
                              </w:rPr>
                              <w:t>kg</w:t>
                            </w:r>
                          </w:p>
                        </w:tc>
                      </w:tr>
                      <w:tr>
                        <w:trPr>
                          <w:trHeight w:val="380" w:hRule="atLeast"/>
                        </w:trPr>
                        <w:tc>
                          <w:tcPr>
                            <w:tcW w:w="4680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747" w:val="left" w:leader="none"/>
                              </w:tabs>
                              <w:spacing w:line="328" w:lineRule="exact" w:before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position w:val="12"/>
                                <w:sz w:val="18"/>
                              </w:rPr>
                              <w:t>Estimasi</w:t>
                            </w:r>
                            <w:r>
                              <w:rPr>
                                <w:position w:val="1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Januari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4344" w:type="dxa"/>
                          </w:tcPr>
                          <w:p>
                            <w:pPr>
                              <w:pStyle w:val="TableParagraph"/>
                              <w:spacing w:line="208" w:lineRule="exact" w:before="152"/>
                              <w:ind w:left="15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Pengangkut:</w:t>
                            </w:r>
                          </w:p>
                        </w:tc>
                        <w:tc>
                          <w:tcPr>
                            <w:tcW w:w="4825" w:type="dxa"/>
                          </w:tcPr>
                          <w:p>
                            <w:pPr>
                              <w:pStyle w:val="TableParagraph"/>
                              <w:spacing w:line="208" w:lineRule="exact" w:before="152"/>
                              <w:ind w:left="7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719" w:hRule="atLeast"/>
                        </w:trPr>
                        <w:tc>
                          <w:tcPr>
                            <w:tcW w:w="13849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3845" w:val="left" w:leader="none"/>
                              </w:tabs>
                              <w:spacing w:line="208" w:lineRule="exact" w:before="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  <w:shd w:fill="CEE1F3" w:color="auto" w:val="clear"/>
                              </w:rPr>
                              <w:t>Informasi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fill="CEE1F3" w:color="auto" w:val="clear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  <w:shd w:fill="CEE1F3" w:color="auto" w:val="clear"/>
                              </w:rPr>
                              <w:t>Tambahan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18"/>
                                <w:shd w:fill="CEE1F3" w:color="auto" w:val="clear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  <w:shd w:fill="CEE1F3" w:color="auto" w:val="clear"/>
                              </w:rPr>
                              <w:t>untuk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18"/>
                                <w:shd w:fill="CEE1F3" w:color="auto" w:val="clear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  <w:shd w:fill="CEE1F3" w:color="auto" w:val="clear"/>
                              </w:rPr>
                              <w:t>Bea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18"/>
                                <w:shd w:fill="CEE1F3" w:color="auto" w:val="clear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  <w:shd w:fill="CEE1F3" w:color="auto" w:val="clear"/>
                              </w:rPr>
                              <w:t>Cukai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hd w:fill="CEE1F3" w:color="auto" w:val="clear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577" w:type="dxa"/>
                          </w:tcPr>
                          <w:p>
                            <w:pPr>
                              <w:pStyle w:val="TableParagraph"/>
                              <w:spacing w:before="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Alasan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Ekspor:</w:t>
                            </w:r>
                          </w:p>
                        </w:tc>
                        <w:tc>
                          <w:tcPr>
                            <w:tcW w:w="3103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Komersial</w:t>
                            </w:r>
                          </w:p>
                        </w:tc>
                        <w:tc>
                          <w:tcPr>
                            <w:tcW w:w="4344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152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Pelabuhan</w:t>
                            </w:r>
                            <w:r>
                              <w:rPr>
                                <w:spacing w:val="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Muat:</w:t>
                            </w:r>
                          </w:p>
                        </w:tc>
                        <w:tc>
                          <w:tcPr>
                            <w:tcW w:w="4825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7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Jakarta,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ID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577" w:type="dxa"/>
                          </w:tcPr>
                          <w:p>
                            <w:pPr>
                              <w:pStyle w:val="TableParagraph"/>
                              <w:spacing w:line="208" w:lineRule="exact" w:before="3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Negara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Asal:</w:t>
                            </w:r>
                          </w:p>
                        </w:tc>
                        <w:tc>
                          <w:tcPr>
                            <w:tcW w:w="3103" w:type="dxa"/>
                          </w:tcPr>
                          <w:p>
                            <w:pPr>
                              <w:pStyle w:val="TableParagraph"/>
                              <w:spacing w:line="208" w:lineRule="exact" w:before="37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Indonesia</w:t>
                            </w:r>
                          </w:p>
                        </w:tc>
                        <w:tc>
                          <w:tcPr>
                            <w:tcW w:w="4344" w:type="dxa"/>
                          </w:tcPr>
                          <w:p>
                            <w:pPr>
                              <w:pStyle w:val="TableParagraph"/>
                              <w:spacing w:line="208" w:lineRule="exact" w:before="37"/>
                              <w:ind w:left="152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Pelabuhan</w:t>
                            </w:r>
                            <w:r>
                              <w:rPr>
                                <w:spacing w:val="1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Bongkar:</w:t>
                            </w:r>
                          </w:p>
                        </w:tc>
                        <w:tc>
                          <w:tcPr>
                            <w:tcW w:w="4825" w:type="dxa"/>
                          </w:tcPr>
                          <w:p>
                            <w:pPr>
                              <w:pStyle w:val="TableParagraph"/>
                              <w:spacing w:line="208" w:lineRule="exact" w:before="37"/>
                              <w:ind w:left="77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Singapura,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SG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Pembayaran:</w:t>
      </w:r>
    </w:p>
    <w:p>
      <w:pPr>
        <w:pStyle w:val="BodyText"/>
        <w:spacing w:before="94"/>
      </w:pPr>
    </w:p>
    <w:p>
      <w:pPr>
        <w:pStyle w:val="BodyText"/>
        <w:spacing w:before="1"/>
        <w:ind w:left="331"/>
      </w:pPr>
      <w:r>
        <w:rPr>
          <w:spacing w:val="-2"/>
          <w:w w:val="105"/>
        </w:rPr>
        <w:t>Pengiriman: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755"/>
        <w:gridCol w:w="2704"/>
        <w:gridCol w:w="1956"/>
        <w:gridCol w:w="1640"/>
        <w:gridCol w:w="1741"/>
        <w:gridCol w:w="2345"/>
      </w:tblGrid>
      <w:tr>
        <w:trPr>
          <w:trHeight w:val="287" w:hRule="atLeast"/>
        </w:trPr>
        <w:tc>
          <w:tcPr>
            <w:tcW w:w="1697" w:type="dxa"/>
            <w:shd w:val="clear" w:color="auto" w:fill="F4CCCC"/>
          </w:tcPr>
          <w:p>
            <w:pPr>
              <w:pStyle w:val="TableParagraph"/>
              <w:ind w:left="1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Kode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Barang</w:t>
            </w:r>
          </w:p>
        </w:tc>
        <w:tc>
          <w:tcPr>
            <w:tcW w:w="1755" w:type="dxa"/>
            <w:shd w:val="clear" w:color="auto" w:fill="F4CCCC"/>
          </w:tcPr>
          <w:p>
            <w:pPr>
              <w:pStyle w:val="TableParagraph"/>
              <w:ind w:left="15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Satuan</w:t>
            </w:r>
          </w:p>
        </w:tc>
        <w:tc>
          <w:tcPr>
            <w:tcW w:w="2704" w:type="dxa"/>
            <w:shd w:val="clear" w:color="auto" w:fill="F4CCCC"/>
          </w:tcPr>
          <w:p>
            <w:pPr>
              <w:pStyle w:val="TableParagraph"/>
              <w:ind w:left="6"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Deskripsi</w:t>
            </w:r>
          </w:p>
        </w:tc>
        <w:tc>
          <w:tcPr>
            <w:tcW w:w="1956" w:type="dxa"/>
            <w:shd w:val="clear" w:color="auto" w:fill="F4CCCC"/>
          </w:tcPr>
          <w:p>
            <w:pPr>
              <w:pStyle w:val="TableParagraph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Harga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Satuan</w:t>
            </w:r>
          </w:p>
        </w:tc>
        <w:tc>
          <w:tcPr>
            <w:tcW w:w="1640" w:type="dxa"/>
            <w:shd w:val="clear" w:color="auto" w:fill="F4CCCC"/>
          </w:tcPr>
          <w:p>
            <w:pPr>
              <w:pStyle w:val="TableParagraph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Jumlah</w:t>
            </w:r>
          </w:p>
        </w:tc>
        <w:tc>
          <w:tcPr>
            <w:tcW w:w="1741" w:type="dxa"/>
            <w:shd w:val="clear" w:color="auto" w:fill="F4CCCC"/>
          </w:tcPr>
          <w:p>
            <w:pPr>
              <w:pStyle w:val="TableParagraph"/>
              <w:ind w:left="16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PPN</w:t>
            </w:r>
          </w:p>
        </w:tc>
        <w:tc>
          <w:tcPr>
            <w:tcW w:w="2345" w:type="dxa"/>
            <w:shd w:val="clear" w:color="auto" w:fill="F4CCCC"/>
          </w:tcPr>
          <w:p>
            <w:pPr>
              <w:pStyle w:val="TableParagraph"/>
              <w:ind w:left="14" w:right="24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Total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Per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Baris</w:t>
            </w:r>
          </w:p>
        </w:tc>
      </w:tr>
      <w:tr>
        <w:trPr>
          <w:trHeight w:val="287" w:hRule="atLeast"/>
        </w:trPr>
        <w:tc>
          <w:tcPr>
            <w:tcW w:w="1697" w:type="dxa"/>
          </w:tcPr>
          <w:p>
            <w:pPr>
              <w:pStyle w:val="TableParagraph"/>
              <w:ind w:left="17" w:right="7"/>
              <w:jc w:val="center"/>
              <w:rPr>
                <w:sz w:val="18"/>
              </w:rPr>
            </w:pPr>
            <w:r>
              <w:rPr>
                <w:spacing w:val="-10"/>
                <w:w w:val="70"/>
                <w:sz w:val="18"/>
              </w:rPr>
              <w:t>1</w:t>
            </w:r>
          </w:p>
        </w:tc>
        <w:tc>
          <w:tcPr>
            <w:tcW w:w="1755" w:type="dxa"/>
          </w:tcPr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Buah</w:t>
            </w:r>
          </w:p>
        </w:tc>
        <w:tc>
          <w:tcPr>
            <w:tcW w:w="2704" w:type="dxa"/>
          </w:tcPr>
          <w:p>
            <w:pPr>
              <w:pStyle w:val="TableParagraph"/>
              <w:ind w:left="7" w:right="7"/>
              <w:jc w:val="center"/>
              <w:rPr>
                <w:sz w:val="18"/>
              </w:rPr>
            </w:pPr>
            <w:r>
              <w:rPr>
                <w:sz w:val="18"/>
              </w:rPr>
              <w:t>Kaos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Polos</w:t>
            </w:r>
          </w:p>
        </w:tc>
        <w:tc>
          <w:tcPr>
            <w:tcW w:w="1956" w:type="dxa"/>
          </w:tcPr>
          <w:p>
            <w:pPr>
              <w:pStyle w:val="TableParagraph"/>
              <w:ind w:left="12" w:right="2"/>
              <w:jc w:val="center"/>
              <w:rPr>
                <w:sz w:val="18"/>
              </w:rPr>
            </w:pPr>
            <w:r>
              <w:rPr>
                <w:sz w:val="18"/>
              </w:rPr>
              <w:t>Rp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120.000</w:t>
            </w:r>
          </w:p>
        </w:tc>
        <w:tc>
          <w:tcPr>
            <w:tcW w:w="1640" w:type="dxa"/>
          </w:tcPr>
          <w:p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741" w:type="dxa"/>
          </w:tcPr>
          <w:p>
            <w:pPr>
              <w:pStyle w:val="TableParagraph"/>
              <w:ind w:left="9" w:right="1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Y</w:t>
            </w:r>
          </w:p>
        </w:tc>
        <w:tc>
          <w:tcPr>
            <w:tcW w:w="2345" w:type="dxa"/>
          </w:tcPr>
          <w:p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36.000.000</w:t>
            </w:r>
          </w:p>
        </w:tc>
      </w:tr>
      <w:tr>
        <w:trPr>
          <w:trHeight w:val="287" w:hRule="atLeast"/>
        </w:trPr>
        <w:tc>
          <w:tcPr>
            <w:tcW w:w="1697" w:type="dxa"/>
          </w:tcPr>
          <w:p>
            <w:pPr>
              <w:pStyle w:val="TableParagraph"/>
              <w:ind w:left="10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55" w:type="dxa"/>
          </w:tcPr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Buah</w:t>
            </w:r>
          </w:p>
        </w:tc>
        <w:tc>
          <w:tcPr>
            <w:tcW w:w="2704" w:type="dxa"/>
          </w:tcPr>
          <w:p>
            <w:pPr>
              <w:pStyle w:val="TableParagraph"/>
              <w:ind w:left="4" w:right="1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Jaket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Hoodie</w:t>
            </w:r>
          </w:p>
        </w:tc>
        <w:tc>
          <w:tcPr>
            <w:tcW w:w="1956" w:type="dxa"/>
          </w:tcPr>
          <w:p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300.000</w:t>
            </w:r>
          </w:p>
        </w:tc>
        <w:tc>
          <w:tcPr>
            <w:tcW w:w="1640" w:type="dxa"/>
          </w:tcPr>
          <w:p>
            <w:pPr>
              <w:pStyle w:val="TableParagraph"/>
              <w:ind w:left="11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741" w:type="dxa"/>
          </w:tcPr>
          <w:p>
            <w:pPr>
              <w:pStyle w:val="TableParagraph"/>
              <w:ind w:left="9" w:right="1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Y</w:t>
            </w:r>
          </w:p>
        </w:tc>
        <w:tc>
          <w:tcPr>
            <w:tcW w:w="2345" w:type="dxa"/>
          </w:tcPr>
          <w:p>
            <w:pPr>
              <w:pStyle w:val="TableParagraph"/>
              <w:ind w:left="14" w:right="2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30.000.000</w:t>
            </w:r>
          </w:p>
        </w:tc>
      </w:tr>
      <w:tr>
        <w:trPr>
          <w:trHeight w:val="287" w:hRule="atLeast"/>
        </w:trPr>
        <w:tc>
          <w:tcPr>
            <w:tcW w:w="1697" w:type="dxa"/>
          </w:tcPr>
          <w:p>
            <w:pPr>
              <w:pStyle w:val="TableParagraph"/>
              <w:ind w:left="10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755" w:type="dxa"/>
          </w:tcPr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4"/>
                <w:w w:val="110"/>
                <w:sz w:val="18"/>
              </w:rPr>
              <w:t>Buah</w:t>
            </w:r>
          </w:p>
        </w:tc>
        <w:tc>
          <w:tcPr>
            <w:tcW w:w="2704" w:type="dxa"/>
          </w:tcPr>
          <w:p>
            <w:pPr>
              <w:pStyle w:val="TableParagraph"/>
              <w:ind w:left="11" w:right="7"/>
              <w:jc w:val="center"/>
              <w:rPr>
                <w:sz w:val="18"/>
              </w:rPr>
            </w:pPr>
            <w:r>
              <w:rPr>
                <w:sz w:val="18"/>
              </w:rPr>
              <w:t>Celana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Chino</w:t>
            </w:r>
          </w:p>
        </w:tc>
        <w:tc>
          <w:tcPr>
            <w:tcW w:w="1956" w:type="dxa"/>
          </w:tcPr>
          <w:p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Rp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200.000</w:t>
            </w:r>
          </w:p>
        </w:tc>
        <w:tc>
          <w:tcPr>
            <w:tcW w:w="1640" w:type="dxa"/>
          </w:tcPr>
          <w:p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150</w:t>
            </w:r>
          </w:p>
        </w:tc>
        <w:tc>
          <w:tcPr>
            <w:tcW w:w="1741" w:type="dxa"/>
          </w:tcPr>
          <w:p>
            <w:pPr>
              <w:pStyle w:val="TableParagraph"/>
              <w:ind w:left="9" w:right="1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Y</w:t>
            </w:r>
          </w:p>
        </w:tc>
        <w:tc>
          <w:tcPr>
            <w:tcW w:w="2345" w:type="dxa"/>
          </w:tcPr>
          <w:p>
            <w:pPr>
              <w:pStyle w:val="TableParagraph"/>
              <w:ind w:left="14" w:right="2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30.000.000</w:t>
            </w:r>
          </w:p>
        </w:tc>
      </w:tr>
      <w:tr>
        <w:trPr>
          <w:trHeight w:val="287" w:hRule="atLeast"/>
        </w:trPr>
        <w:tc>
          <w:tcPr>
            <w:tcW w:w="8112" w:type="dxa"/>
            <w:gridSpan w:val="4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Catatan </w:t>
            </w:r>
            <w:r>
              <w:rPr>
                <w:b/>
                <w:spacing w:val="-2"/>
                <w:sz w:val="18"/>
              </w:rPr>
              <w:t>Khusus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60" w:val="left" w:leader="none"/>
              </w:tabs>
              <w:spacing w:line="240" w:lineRule="auto" w:before="84" w:after="0"/>
              <w:ind w:left="160" w:right="0" w:hanging="103"/>
              <w:jc w:val="left"/>
              <w:rPr>
                <w:sz w:val="18"/>
              </w:rPr>
            </w:pPr>
            <w:r>
              <w:rPr>
                <w:sz w:val="18"/>
              </w:rPr>
              <w:t>Pengiriman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dalam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hari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kerja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60" w:val="left" w:leader="none"/>
              </w:tabs>
              <w:spacing w:line="240" w:lineRule="auto" w:before="83" w:after="0"/>
              <w:ind w:left="160" w:right="0" w:hanging="1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Pembayaran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penuh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diperlukan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dalam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30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hari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setelah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pengiriman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60" w:val="left" w:leader="none"/>
              </w:tabs>
              <w:spacing w:line="240" w:lineRule="auto" w:before="83" w:after="0"/>
              <w:ind w:left="160" w:right="0" w:hanging="103"/>
              <w:jc w:val="left"/>
              <w:rPr>
                <w:sz w:val="18"/>
              </w:rPr>
            </w:pPr>
            <w:r>
              <w:rPr>
                <w:sz w:val="18"/>
              </w:rPr>
              <w:t>Garansi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kualitas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selama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bulan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disertakan</w:t>
            </w:r>
          </w:p>
        </w:tc>
        <w:tc>
          <w:tcPr>
            <w:tcW w:w="3381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Subtotal</w:t>
            </w:r>
          </w:p>
        </w:tc>
        <w:tc>
          <w:tcPr>
            <w:tcW w:w="2345" w:type="dxa"/>
          </w:tcPr>
          <w:p>
            <w:pPr>
              <w:pStyle w:val="TableParagraph"/>
              <w:ind w:left="14" w:right="2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96.000.000</w:t>
            </w:r>
          </w:p>
        </w:tc>
      </w:tr>
      <w:tr>
        <w:trPr>
          <w:trHeight w:val="287" w:hRule="atLeast"/>
        </w:trPr>
        <w:tc>
          <w:tcPr>
            <w:tcW w:w="8112" w:type="dxa"/>
            <w:gridSpan w:val="4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6"/>
                <w:sz w:val="18"/>
              </w:rPr>
              <w:t>PPN</w:t>
            </w:r>
            <w:r>
              <w:rPr>
                <w:spacing w:val="29"/>
                <w:sz w:val="18"/>
              </w:rPr>
              <w:t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2345" w:type="dxa"/>
          </w:tcPr>
          <w:p>
            <w:pPr>
              <w:pStyle w:val="TableParagraph"/>
              <w:ind w:left="17" w:right="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9.600.000</w:t>
            </w:r>
          </w:p>
        </w:tc>
      </w:tr>
      <w:tr>
        <w:trPr>
          <w:trHeight w:val="287" w:hRule="atLeast"/>
        </w:trPr>
        <w:tc>
          <w:tcPr>
            <w:tcW w:w="8112" w:type="dxa"/>
            <w:gridSpan w:val="4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w w:val="105"/>
                <w:sz w:val="18"/>
              </w:rPr>
              <w:t>Ongkos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Kirim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dan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Penanganan</w:t>
            </w:r>
          </w:p>
        </w:tc>
        <w:tc>
          <w:tcPr>
            <w:tcW w:w="2345" w:type="dxa"/>
          </w:tcPr>
          <w:p>
            <w:pPr>
              <w:pStyle w:val="TableParagraph"/>
              <w:ind w:left="20" w:right="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Rp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3.000.000</w:t>
            </w:r>
          </w:p>
        </w:tc>
      </w:tr>
      <w:tr>
        <w:trPr>
          <w:trHeight w:val="287" w:hRule="atLeast"/>
        </w:trPr>
        <w:tc>
          <w:tcPr>
            <w:tcW w:w="8112" w:type="dxa"/>
            <w:gridSpan w:val="4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Asuransi</w:t>
            </w:r>
          </w:p>
        </w:tc>
        <w:tc>
          <w:tcPr>
            <w:tcW w:w="2345" w:type="dxa"/>
          </w:tcPr>
          <w:p>
            <w:pPr>
              <w:pStyle w:val="TableParagraph"/>
              <w:ind w:left="24" w:right="10"/>
              <w:jc w:val="center"/>
              <w:rPr>
                <w:sz w:val="18"/>
              </w:rPr>
            </w:pPr>
            <w:r>
              <w:rPr>
                <w:sz w:val="18"/>
              </w:rPr>
              <w:t>Rp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1.500.000</w:t>
            </w:r>
          </w:p>
        </w:tc>
      </w:tr>
      <w:tr>
        <w:trPr>
          <w:trHeight w:val="287" w:hRule="atLeast"/>
        </w:trPr>
        <w:tc>
          <w:tcPr>
            <w:tcW w:w="8112" w:type="dxa"/>
            <w:gridSpan w:val="4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  <w:gridSpan w:val="2"/>
          </w:tcPr>
          <w:p>
            <w:pPr>
              <w:pStyle w:val="TableParagraph"/>
              <w:ind w:left="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345" w:type="dxa"/>
          </w:tcPr>
          <w:p>
            <w:pPr>
              <w:pStyle w:val="TableParagraph"/>
              <w:ind w:left="14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Rp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110.100.000</w:t>
            </w:r>
          </w:p>
        </w:tc>
      </w:tr>
    </w:tbl>
    <w:p>
      <w:pPr>
        <w:pStyle w:val="BodyText"/>
        <w:spacing w:before="120"/>
      </w:pPr>
    </w:p>
    <w:p>
      <w:pPr>
        <w:spacing w:before="0"/>
        <w:ind w:left="331" w:right="0" w:firstLine="0"/>
        <w:jc w:val="left"/>
        <w:rPr>
          <w:sz w:val="15"/>
        </w:rPr>
      </w:pPr>
      <w:r>
        <w:rPr>
          <w:sz w:val="15"/>
        </w:rPr>
        <w:t>Saya</w:t>
      </w:r>
      <w:r>
        <w:rPr>
          <w:spacing w:val="-12"/>
          <w:sz w:val="15"/>
        </w:rPr>
        <w:t> </w:t>
      </w:r>
      <w:r>
        <w:rPr>
          <w:sz w:val="15"/>
        </w:rPr>
        <w:t>menyatakan</w:t>
      </w:r>
      <w:r>
        <w:rPr>
          <w:spacing w:val="-12"/>
          <w:sz w:val="15"/>
        </w:rPr>
        <w:t> </w:t>
      </w:r>
      <w:r>
        <w:rPr>
          <w:sz w:val="15"/>
        </w:rPr>
        <w:t>bahwa</w:t>
      </w:r>
      <w:r>
        <w:rPr>
          <w:spacing w:val="-12"/>
          <w:sz w:val="15"/>
        </w:rPr>
        <w:t> </w:t>
      </w:r>
      <w:r>
        <w:rPr>
          <w:sz w:val="15"/>
        </w:rPr>
        <w:t>informasi</w:t>
      </w:r>
      <w:r>
        <w:rPr>
          <w:spacing w:val="-11"/>
          <w:sz w:val="15"/>
        </w:rPr>
        <w:t> </w:t>
      </w:r>
      <w:r>
        <w:rPr>
          <w:sz w:val="15"/>
        </w:rPr>
        <w:t>yang</w:t>
      </w:r>
      <w:r>
        <w:rPr>
          <w:spacing w:val="-12"/>
          <w:sz w:val="15"/>
        </w:rPr>
        <w:t> </w:t>
      </w:r>
      <w:r>
        <w:rPr>
          <w:sz w:val="15"/>
        </w:rPr>
        <w:t>disebutkan</w:t>
      </w:r>
      <w:r>
        <w:rPr>
          <w:spacing w:val="-12"/>
          <w:sz w:val="15"/>
        </w:rPr>
        <w:t> </w:t>
      </w:r>
      <w:r>
        <w:rPr>
          <w:sz w:val="15"/>
        </w:rPr>
        <w:t>di</w:t>
      </w:r>
      <w:r>
        <w:rPr>
          <w:spacing w:val="-11"/>
          <w:sz w:val="15"/>
        </w:rPr>
        <w:t> </w:t>
      </w:r>
      <w:r>
        <w:rPr>
          <w:sz w:val="15"/>
        </w:rPr>
        <w:t>atas</w:t>
      </w:r>
      <w:r>
        <w:rPr>
          <w:spacing w:val="-12"/>
          <w:sz w:val="15"/>
        </w:rPr>
        <w:t> </w:t>
      </w:r>
      <w:r>
        <w:rPr>
          <w:sz w:val="15"/>
        </w:rPr>
        <w:t>adalah</w:t>
      </w:r>
      <w:r>
        <w:rPr>
          <w:spacing w:val="-12"/>
          <w:sz w:val="15"/>
        </w:rPr>
        <w:t> </w:t>
      </w:r>
      <w:r>
        <w:rPr>
          <w:sz w:val="15"/>
        </w:rPr>
        <w:t>benar</w:t>
      </w:r>
      <w:r>
        <w:rPr>
          <w:spacing w:val="-12"/>
          <w:sz w:val="15"/>
        </w:rPr>
        <w:t> </w:t>
      </w:r>
      <w:r>
        <w:rPr>
          <w:sz w:val="15"/>
        </w:rPr>
        <w:t>dan</w:t>
      </w:r>
      <w:r>
        <w:rPr>
          <w:spacing w:val="-11"/>
          <w:sz w:val="15"/>
        </w:rPr>
        <w:t> </w:t>
      </w:r>
      <w:r>
        <w:rPr>
          <w:sz w:val="15"/>
        </w:rPr>
        <w:t>akurat</w:t>
      </w:r>
      <w:r>
        <w:rPr>
          <w:spacing w:val="-12"/>
          <w:sz w:val="15"/>
        </w:rPr>
        <w:t> </w:t>
      </w:r>
      <w:r>
        <w:rPr>
          <w:sz w:val="15"/>
        </w:rPr>
        <w:t>sesuai</w:t>
      </w:r>
      <w:r>
        <w:rPr>
          <w:spacing w:val="-12"/>
          <w:sz w:val="15"/>
        </w:rPr>
        <w:t> </w:t>
      </w:r>
      <w:r>
        <w:rPr>
          <w:sz w:val="15"/>
        </w:rPr>
        <w:t>pengetahuan</w:t>
      </w:r>
      <w:r>
        <w:rPr>
          <w:spacing w:val="-11"/>
          <w:sz w:val="15"/>
        </w:rPr>
        <w:t> </w:t>
      </w:r>
      <w:r>
        <w:rPr>
          <w:spacing w:val="-2"/>
          <w:sz w:val="15"/>
        </w:rPr>
        <w:t>saya.</w:t>
      </w:r>
    </w:p>
    <w:p>
      <w:pPr>
        <w:pStyle w:val="BodyText"/>
        <w:rPr>
          <w:sz w:val="15"/>
        </w:rPr>
      </w:pPr>
    </w:p>
    <w:p>
      <w:pPr>
        <w:pStyle w:val="BodyText"/>
        <w:spacing w:before="49"/>
        <w:rPr>
          <w:sz w:val="15"/>
        </w:rPr>
      </w:pPr>
    </w:p>
    <w:p>
      <w:pPr>
        <w:pStyle w:val="BodyText"/>
        <w:tabs>
          <w:tab w:pos="3848" w:val="left" w:leader="none"/>
          <w:tab w:pos="8444" w:val="left" w:leader="none"/>
        </w:tabs>
        <w:ind w:left="331"/>
      </w:pPr>
      <w:r>
        <w:rPr/>
        <w:t>Tanda</w:t>
      </w:r>
      <w:r>
        <w:rPr>
          <w:spacing w:val="-1"/>
        </w:rPr>
        <w:t> </w:t>
      </w:r>
      <w:r>
        <w:rPr/>
        <w:t>Tangan:</w:t>
      </w:r>
      <w:r>
        <w:rPr>
          <w:spacing w:val="-1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Tanggal: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Januari</w:t>
      </w:r>
      <w:r>
        <w:rPr>
          <w:spacing w:val="-8"/>
        </w:rPr>
        <w:t> </w:t>
      </w:r>
      <w:r>
        <w:rPr>
          <w:spacing w:val="-4"/>
        </w:rPr>
        <w:t>2025</w:t>
      </w:r>
    </w:p>
    <w:p>
      <w:pPr>
        <w:pStyle w:val="BodyText"/>
        <w:spacing w:before="159"/>
      </w:pPr>
    </w:p>
    <w:p>
      <w:pPr>
        <w:spacing w:before="0"/>
        <w:ind w:left="2757" w:right="2771" w:firstLine="0"/>
        <w:jc w:val="center"/>
        <w:rPr>
          <w:sz w:val="17"/>
        </w:rPr>
      </w:pPr>
      <w:r>
        <w:rPr>
          <w:spacing w:val="-2"/>
          <w:sz w:val="17"/>
        </w:rPr>
        <w:t>Jika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Anda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memiliki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pertanyaan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mengenai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faktur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ini,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silakan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hubungi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Dudung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Atmaja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di</w:t>
      </w:r>
      <w:r>
        <w:rPr>
          <w:spacing w:val="-9"/>
          <w:sz w:val="17"/>
        </w:rPr>
        <w:t> </w:t>
      </w:r>
      <w:r>
        <w:rPr>
          <w:spacing w:val="-2"/>
          <w:sz w:val="17"/>
        </w:rPr>
        <w:t>021-01234567 </w:t>
      </w:r>
      <w:r>
        <w:rPr>
          <w:sz w:val="17"/>
        </w:rPr>
        <w:t>Jalan</w:t>
      </w:r>
      <w:r>
        <w:rPr>
          <w:spacing w:val="-16"/>
          <w:sz w:val="17"/>
        </w:rPr>
        <w:t> </w:t>
      </w:r>
      <w:r>
        <w:rPr>
          <w:sz w:val="17"/>
        </w:rPr>
        <w:t>Balikpapan</w:t>
      </w:r>
      <w:r>
        <w:rPr>
          <w:spacing w:val="-16"/>
          <w:sz w:val="17"/>
        </w:rPr>
        <w:t> </w:t>
      </w:r>
      <w:r>
        <w:rPr>
          <w:sz w:val="17"/>
        </w:rPr>
        <w:t>Raya</w:t>
      </w:r>
      <w:r>
        <w:rPr>
          <w:spacing w:val="-16"/>
          <w:sz w:val="17"/>
        </w:rPr>
        <w:t> </w:t>
      </w:r>
      <w:r>
        <w:rPr>
          <w:sz w:val="17"/>
        </w:rPr>
        <w:t>No.</w:t>
      </w:r>
      <w:r>
        <w:rPr>
          <w:spacing w:val="-16"/>
          <w:sz w:val="17"/>
        </w:rPr>
        <w:t> </w:t>
      </w:r>
      <w:r>
        <w:rPr>
          <w:sz w:val="17"/>
        </w:rPr>
        <w:t>9</w:t>
      </w:r>
      <w:r>
        <w:rPr>
          <w:spacing w:val="-16"/>
          <w:sz w:val="17"/>
        </w:rPr>
        <w:t> </w:t>
      </w:r>
      <w:r>
        <w:rPr>
          <w:sz w:val="17"/>
        </w:rPr>
        <w:t>A</w:t>
      </w:r>
      <w:r>
        <w:rPr>
          <w:spacing w:val="-16"/>
          <w:sz w:val="17"/>
        </w:rPr>
        <w:t> </w:t>
      </w:r>
      <w:r>
        <w:rPr>
          <w:sz w:val="17"/>
        </w:rPr>
        <w:t>-</w:t>
      </w:r>
      <w:r>
        <w:rPr>
          <w:spacing w:val="-16"/>
          <w:sz w:val="17"/>
        </w:rPr>
        <w:t> </w:t>
      </w:r>
      <w:r>
        <w:rPr>
          <w:sz w:val="17"/>
        </w:rPr>
        <w:t>C,</w:t>
      </w:r>
      <w:r>
        <w:rPr>
          <w:spacing w:val="-16"/>
          <w:sz w:val="17"/>
        </w:rPr>
        <w:t> </w:t>
      </w:r>
      <w:r>
        <w:rPr>
          <w:sz w:val="17"/>
        </w:rPr>
        <w:t>Daerah</w:t>
      </w:r>
      <w:r>
        <w:rPr>
          <w:spacing w:val="-16"/>
          <w:sz w:val="17"/>
        </w:rPr>
        <w:t> </w:t>
      </w:r>
      <w:r>
        <w:rPr>
          <w:sz w:val="17"/>
        </w:rPr>
        <w:t>Khusus</w:t>
      </w:r>
      <w:r>
        <w:rPr>
          <w:spacing w:val="-16"/>
          <w:sz w:val="17"/>
        </w:rPr>
        <w:t> </w:t>
      </w:r>
      <w:r>
        <w:rPr>
          <w:sz w:val="17"/>
        </w:rPr>
        <w:t>Ibukota</w:t>
      </w:r>
      <w:r>
        <w:rPr>
          <w:spacing w:val="-16"/>
          <w:sz w:val="17"/>
        </w:rPr>
        <w:t> </w:t>
      </w:r>
      <w:r>
        <w:rPr>
          <w:sz w:val="17"/>
        </w:rPr>
        <w:t>Jakarta</w:t>
      </w:r>
      <w:r>
        <w:rPr>
          <w:spacing w:val="-16"/>
          <w:sz w:val="17"/>
        </w:rPr>
        <w:t> </w:t>
      </w:r>
      <w:r>
        <w:rPr>
          <w:sz w:val="17"/>
        </w:rPr>
        <w:t>10160</w:t>
      </w:r>
    </w:p>
    <w:p>
      <w:pPr>
        <w:spacing w:line="203" w:lineRule="exact" w:before="0"/>
        <w:ind w:left="2757" w:right="2771" w:firstLine="0"/>
        <w:jc w:val="center"/>
        <w:rPr>
          <w:sz w:val="17"/>
        </w:rPr>
      </w:pPr>
      <w:r>
        <w:rPr>
          <w:spacing w:val="-6"/>
          <w:sz w:val="17"/>
        </w:rPr>
        <w:t>Telp.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021-5099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6750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Email:</w:t>
      </w:r>
      <w:r>
        <w:rPr>
          <w:spacing w:val="-12"/>
          <w:sz w:val="17"/>
        </w:rPr>
        <w:t> </w:t>
      </w:r>
      <w:hyperlink r:id="rId6">
        <w:r>
          <w:rPr>
            <w:spacing w:val="-6"/>
            <w:sz w:val="17"/>
          </w:rPr>
          <w:t>hello@hashmicro.co.id</w:t>
        </w:r>
      </w:hyperlink>
      <w:r>
        <w:rPr>
          <w:spacing w:val="-12"/>
          <w:sz w:val="17"/>
        </w:rPr>
        <w:t> </w:t>
      </w:r>
      <w:r>
        <w:rPr>
          <w:spacing w:val="-6"/>
          <w:sz w:val="17"/>
        </w:rPr>
        <w:t>Web: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hashmicro.com</w:t>
      </w:r>
    </w:p>
    <w:sectPr>
      <w:type w:val="continuous"/>
      <w:pgSz w:w="15840" w:h="17280"/>
      <w:pgMar w:top="112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61" w:hanging="10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56"/>
        <w:sz w:val="18"/>
        <w:szCs w:val="18"/>
        <w:lang w:val="id" w:eastAsia="en-US" w:bidi="ar-SA"/>
      </w:rPr>
    </w:lvl>
    <w:lvl w:ilvl="1">
      <w:start w:val="0"/>
      <w:numFmt w:val="bullet"/>
      <w:lvlText w:val="•"/>
      <w:lvlJc w:val="left"/>
      <w:pPr>
        <w:ind w:left="954" w:hanging="10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8" w:hanging="10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43" w:hanging="10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37" w:hanging="10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132" w:hanging="10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926" w:hanging="10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721" w:hanging="10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515" w:hanging="105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31"/>
      <w:outlineLvl w:val="1"/>
    </w:pPr>
    <w:rPr>
      <w:rFonts w:ascii="Verdana" w:hAnsi="Verdana" w:eastAsia="Verdana" w:cs="Verdana"/>
      <w:b/>
      <w:bCs/>
      <w:sz w:val="18"/>
      <w:szCs w:val="18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331"/>
    </w:pPr>
    <w:rPr>
      <w:rFonts w:ascii="Verdana" w:hAnsi="Verdana" w:eastAsia="Verdana" w:cs="Verdana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28"/>
      <w:ind w:left="50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2025-01-07T01:39:15Z</dcterms:created>
  <dcterms:modified xsi:type="dcterms:W3CDTF">2025-01-07T01:39:15Z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