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1564" w:rsidRDefault="00000000">
      <w:pPr>
        <w:pStyle w:val="Title"/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4291769</wp:posOffset>
            </wp:positionH>
            <wp:positionV relativeFrom="paragraph">
              <wp:posOffset>4000</wp:posOffset>
            </wp:positionV>
            <wp:extent cx="2514599" cy="82867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9" cy="828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COMPANY</w:t>
      </w:r>
      <w:r>
        <w:rPr>
          <w:spacing w:val="-7"/>
        </w:rPr>
        <w:t xml:space="preserve"> </w:t>
      </w:r>
      <w:r>
        <w:rPr>
          <w:spacing w:val="-4"/>
        </w:rPr>
        <w:t>NAME</w:t>
      </w:r>
    </w:p>
    <w:p w:rsidR="00751564" w:rsidRDefault="00000000">
      <w:pPr>
        <w:spacing w:line="430" w:lineRule="exact"/>
        <w:ind w:left="57"/>
        <w:rPr>
          <w:sz w:val="39"/>
        </w:rPr>
      </w:pPr>
      <w:r>
        <w:rPr>
          <w:noProof/>
          <w:sz w:val="39"/>
        </w:rPr>
        <mc:AlternateContent>
          <mc:Choice Requires="wps">
            <w:drawing>
              <wp:anchor distT="0" distB="0" distL="0" distR="0" simplePos="0" relativeHeight="487538176" behindDoc="1" locked="0" layoutInCell="1" allowOverlap="1">
                <wp:simplePos x="0" y="0"/>
                <wp:positionH relativeFrom="page">
                  <wp:posOffset>3105176</wp:posOffset>
                </wp:positionH>
                <wp:positionV relativeFrom="paragraph">
                  <wp:posOffset>1105825</wp:posOffset>
                </wp:positionV>
                <wp:extent cx="1350010" cy="19113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0010" cy="191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51564" w:rsidRDefault="00000000">
                            <w:pPr>
                              <w:pStyle w:val="BodyText"/>
                              <w:spacing w:line="300" w:lineRule="exact"/>
                              <w:rPr>
                                <w:rFonts w:ascii="Arial Black"/>
                              </w:rPr>
                            </w:pPr>
                            <w:r>
                              <w:rPr>
                                <w:rFonts w:ascii="Arial Black"/>
                                <w:color w:val="FFFFFF"/>
                                <w:w w:val="85"/>
                              </w:rPr>
                              <w:t>Project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Arial Black"/>
                                <w:color w:val="FFFFFF"/>
                                <w:spacing w:val="-2"/>
                                <w:w w:val="90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244.5pt;margin-top:87.05pt;width:106.3pt;height:15.0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" filled="f" stroked="f">
                <v:textbox inset="0,0,0,0">
                  <w:txbxContent>
                    <w:p w:rsidR="00751564" w:rsidRDefault="00000000">
                      <w:pPr>
                        <w:pStyle w:val="BodyText"/>
                        <w:spacing w:line="300" w:lineRule="exact"/>
                        <w:rPr>
                          <w:rFonts w:ascii="Arial Black"/>
                        </w:rPr>
                      </w:pPr>
                      <w:r>
                        <w:rPr>
                          <w:rFonts w:ascii="Arial Black"/>
                          <w:color w:val="FFFFFF"/>
                          <w:w w:val="85"/>
                        </w:rPr>
                        <w:t>Project</w:t>
                      </w:r>
                      <w:r>
                        <w:rPr>
                          <w:rFonts w:ascii="Arial Black"/>
                          <w:color w:val="FFFFFF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 Black"/>
                          <w:color w:val="FFFFFF"/>
                          <w:spacing w:val="-2"/>
                          <w:w w:val="90"/>
                        </w:rPr>
                        <w:t>Information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6"/>
          <w:sz w:val="39"/>
        </w:rPr>
        <w:t>PROJECT</w:t>
      </w:r>
      <w:r>
        <w:rPr>
          <w:spacing w:val="-34"/>
          <w:sz w:val="39"/>
        </w:rPr>
        <w:t xml:space="preserve"> </w:t>
      </w:r>
      <w:r>
        <w:rPr>
          <w:spacing w:val="-6"/>
          <w:sz w:val="39"/>
        </w:rPr>
        <w:t>STATUS</w:t>
      </w:r>
      <w:r>
        <w:rPr>
          <w:spacing w:val="-34"/>
          <w:sz w:val="39"/>
        </w:rPr>
        <w:t xml:space="preserve"> </w:t>
      </w:r>
      <w:r>
        <w:rPr>
          <w:spacing w:val="-6"/>
          <w:sz w:val="39"/>
        </w:rPr>
        <w:t>REPORT</w:t>
      </w:r>
    </w:p>
    <w:p w:rsidR="00751564" w:rsidRDefault="00000000">
      <w:pPr>
        <w:pStyle w:val="BodyText"/>
        <w:spacing w:before="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913493</wp:posOffset>
                </wp:positionH>
                <wp:positionV relativeFrom="paragraph">
                  <wp:posOffset>210656</wp:posOffset>
                </wp:positionV>
                <wp:extent cx="5733415" cy="571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341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3415" h="57150">
                              <a:moveTo>
                                <a:pt x="5732940" y="57149"/>
                              </a:moveTo>
                              <a:lnTo>
                                <a:pt x="0" y="57149"/>
                              </a:lnTo>
                              <a:lnTo>
                                <a:pt x="0" y="0"/>
                              </a:lnTo>
                              <a:lnTo>
                                <a:pt x="5732940" y="0"/>
                              </a:lnTo>
                              <a:lnTo>
                                <a:pt x="5732940" y="571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0A0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793A7" id="Graphic 13" o:spid="_x0000_s1026" style="position:absolute;margin-left:71.95pt;margin-top:16.6pt;width:451.45pt;height:4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341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" path="m5732940,57149l,57149,,,5732940,r,57149xe" fillcolor="#c70a0a" stroked="f">
                <v:path arrowok="t"/>
                <w10:wrap type="topAndBottom" anchorx="page"/>
              </v:shape>
            </w:pict>
          </mc:Fallback>
        </mc:AlternateContent>
      </w:r>
    </w:p>
    <w:p w:rsidR="006D5D19" w:rsidRDefault="004E796A" w:rsidP="004E796A">
      <w:pPr>
        <w:tabs>
          <w:tab w:val="left" w:pos="324"/>
        </w:tabs>
      </w:pPr>
      <w:r>
        <w:tab/>
      </w:r>
    </w:p>
    <w:p w:rsidR="004E796A" w:rsidRDefault="004E796A" w:rsidP="004E796A">
      <w:pPr>
        <w:tabs>
          <w:tab w:val="left" w:pos="324"/>
        </w:tabs>
      </w:pPr>
    </w:p>
    <w:p w:rsidR="004E796A" w:rsidRDefault="004E796A" w:rsidP="004E796A">
      <w:pPr>
        <w:tabs>
          <w:tab w:val="left" w:pos="324"/>
        </w:tabs>
      </w:pPr>
    </w:p>
    <w:tbl>
      <w:tblPr>
        <w:tblStyle w:val="PlainTable1"/>
        <w:tblW w:w="4964" w:type="pct"/>
        <w:tblLook w:val="04A0" w:firstRow="1" w:lastRow="0" w:firstColumn="1" w:lastColumn="0" w:noHBand="0" w:noVBand="1"/>
      </w:tblPr>
      <w:tblGrid>
        <w:gridCol w:w="2966"/>
        <w:gridCol w:w="6823"/>
      </w:tblGrid>
      <w:tr w:rsidR="006D5D19" w:rsidRPr="006D5D19" w:rsidTr="004E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Project Information</w:t>
            </w:r>
          </w:p>
        </w:tc>
        <w:tc>
          <w:tcPr>
            <w:tcW w:w="3485" w:type="pct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Details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Project Name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Website Revamp Project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Reporting Period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March 1 - March 15, 2025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Report Date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March 7, 2025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Project Owner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Marketing Department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Project Manager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Juan Dela Cruz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Department</w:t>
            </w:r>
          </w:p>
        </w:tc>
        <w:tc>
          <w:tcPr>
            <w:tcW w:w="3485" w:type="pct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IT &amp; Marketing</w:t>
            </w:r>
          </w:p>
        </w:tc>
      </w:tr>
    </w:tbl>
    <w:p w:rsidR="006D5D19" w:rsidRPr="00814329" w:rsidRDefault="006D5D19" w:rsidP="006D5D19">
      <w:pPr>
        <w:rPr>
          <w:rFonts w:ascii="Arial" w:hAnsi="Arial" w:cs="Arial"/>
        </w:rPr>
      </w:pPr>
    </w:p>
    <w:p w:rsidR="004E796A" w:rsidRPr="00814329" w:rsidRDefault="004E796A" w:rsidP="006D5D19">
      <w:pPr>
        <w:rPr>
          <w:rFonts w:ascii="Arial" w:hAnsi="Arial" w:cs="Arial"/>
        </w:rPr>
      </w:pPr>
    </w:p>
    <w:p w:rsidR="004E796A" w:rsidRPr="00814329" w:rsidRDefault="004E796A" w:rsidP="006D5D19">
      <w:pPr>
        <w:rPr>
          <w:rFonts w:ascii="Arial" w:hAnsi="Arial" w:cs="Arial"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915"/>
        <w:gridCol w:w="6945"/>
      </w:tblGrid>
      <w:tr w:rsidR="004E796A" w:rsidRPr="00814329" w:rsidTr="004E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C80B0B"/>
            <w:vAlign w:val="center"/>
            <w:hideMark/>
          </w:tcPr>
          <w:p w:rsidR="004E796A" w:rsidRPr="006D5D19" w:rsidRDefault="004E796A" w:rsidP="004E796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Project Status</w:t>
            </w:r>
          </w:p>
        </w:tc>
        <w:tc>
          <w:tcPr>
            <w:tcW w:w="3471" w:type="pct"/>
            <w:shd w:val="clear" w:color="auto" w:fill="C80B0B"/>
            <w:vAlign w:val="center"/>
            <w:hideMark/>
          </w:tcPr>
          <w:p w:rsidR="004E796A" w:rsidRPr="006D5D19" w:rsidRDefault="004E796A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Details</w:t>
            </w:r>
          </w:p>
        </w:tc>
      </w:tr>
      <w:tr w:rsidR="004E796A" w:rsidRPr="0081432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Overall Status</w:t>
            </w:r>
          </w:p>
        </w:tc>
        <w:tc>
          <w:tcPr>
            <w:tcW w:w="3471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On Track</w:t>
            </w:r>
          </w:p>
        </w:tc>
      </w:tr>
      <w:tr w:rsidR="004E796A" w:rsidRPr="00814329" w:rsidTr="004E79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Completed Task</w:t>
            </w:r>
          </w:p>
        </w:tc>
        <w:tc>
          <w:tcPr>
            <w:tcW w:w="3471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Finalized website wireframe and initial content draft</w:t>
            </w:r>
          </w:p>
        </w:tc>
      </w:tr>
      <w:tr w:rsidR="004E796A" w:rsidRPr="0081432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Task in Progress</w:t>
            </w:r>
          </w:p>
        </w:tc>
        <w:tc>
          <w:tcPr>
            <w:tcW w:w="3471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UI/UX design and backend development</w:t>
            </w:r>
          </w:p>
        </w:tc>
      </w:tr>
      <w:tr w:rsidR="004E796A" w:rsidRPr="00814329" w:rsidTr="004E79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Date Completion</w:t>
            </w:r>
          </w:p>
        </w:tc>
        <w:tc>
          <w:tcPr>
            <w:tcW w:w="3471" w:type="pct"/>
            <w:shd w:val="clear" w:color="auto" w:fill="auto"/>
            <w:vAlign w:val="center"/>
            <w:hideMark/>
          </w:tcPr>
          <w:p w:rsidR="004E796A" w:rsidRPr="006D5D19" w:rsidRDefault="004E796A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Expected completion: April 30, 2025</w:t>
            </w:r>
          </w:p>
        </w:tc>
      </w:tr>
    </w:tbl>
    <w:p w:rsidR="006D5D19" w:rsidRPr="00814329" w:rsidRDefault="006D5D19" w:rsidP="004E796A">
      <w:pPr>
        <w:ind w:firstLine="720"/>
        <w:rPr>
          <w:rFonts w:ascii="Arial" w:hAnsi="Arial" w:cs="Arial"/>
          <w:b/>
          <w:bCs/>
        </w:rPr>
      </w:pPr>
    </w:p>
    <w:p w:rsidR="004E796A" w:rsidRPr="00814329" w:rsidRDefault="004E796A" w:rsidP="004E796A">
      <w:pPr>
        <w:ind w:firstLine="720"/>
        <w:rPr>
          <w:rFonts w:ascii="Arial" w:hAnsi="Arial" w:cs="Arial"/>
          <w:b/>
          <w:bCs/>
        </w:rPr>
      </w:pPr>
    </w:p>
    <w:p w:rsidR="004E796A" w:rsidRPr="006D5D19" w:rsidRDefault="004E796A" w:rsidP="004E796A">
      <w:pPr>
        <w:ind w:firstLine="720"/>
        <w:rPr>
          <w:rFonts w:ascii="Arial" w:hAnsi="Arial" w:cs="Arial"/>
          <w:b/>
          <w:bCs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561"/>
        <w:gridCol w:w="1472"/>
        <w:gridCol w:w="1932"/>
        <w:gridCol w:w="4864"/>
      </w:tblGrid>
      <w:tr w:rsidR="006D5D19" w:rsidRPr="006D5D19" w:rsidTr="004E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Components</w:t>
            </w:r>
          </w:p>
        </w:tc>
        <w:tc>
          <w:tcPr>
            <w:tcW w:w="1472" w:type="dxa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Status</w:t>
            </w:r>
          </w:p>
        </w:tc>
        <w:tc>
          <w:tcPr>
            <w:tcW w:w="1932" w:type="dxa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Task Owner</w:t>
            </w:r>
          </w:p>
        </w:tc>
        <w:tc>
          <w:tcPr>
            <w:tcW w:w="0" w:type="auto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Notes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Budget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On Track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Finance Team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40% of the ₱2,000,000 budget utilized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Schedule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At Risk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Project Manager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Slight delay in backend development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Quality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On Track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QA Team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Regular testing ongoing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Scope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On Track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IT &amp; Marketing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No major changes to scope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Risks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Medium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Project Manager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Possible delay due to third-party API integration</w:t>
            </w:r>
          </w:p>
        </w:tc>
      </w:tr>
      <w:tr w:rsidR="006D5D19" w:rsidRPr="006D5D19" w:rsidTr="004E796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Road Blocks</w:t>
            </w:r>
          </w:p>
        </w:tc>
        <w:tc>
          <w:tcPr>
            <w:tcW w:w="147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High</w:t>
            </w:r>
          </w:p>
        </w:tc>
        <w:tc>
          <w:tcPr>
            <w:tcW w:w="1932" w:type="dxa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Development Team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Server migration taking longer than expected</w:t>
            </w:r>
          </w:p>
        </w:tc>
      </w:tr>
    </w:tbl>
    <w:p w:rsidR="006D5D19" w:rsidRPr="006D5D19" w:rsidRDefault="006D5D19" w:rsidP="006D5D19">
      <w:pPr>
        <w:rPr>
          <w:rFonts w:ascii="Arial" w:hAnsi="Arial" w:cs="Arial"/>
        </w:rPr>
      </w:pPr>
    </w:p>
    <w:p w:rsidR="006D5D19" w:rsidRPr="00814329" w:rsidRDefault="006D5D19" w:rsidP="006D5D19">
      <w:pPr>
        <w:rPr>
          <w:rFonts w:ascii="Arial" w:hAnsi="Arial" w:cs="Arial"/>
          <w:b/>
          <w:bCs/>
        </w:rPr>
      </w:pPr>
    </w:p>
    <w:p w:rsidR="004E796A" w:rsidRPr="006D5D19" w:rsidRDefault="004E796A" w:rsidP="006D5D19">
      <w:pPr>
        <w:rPr>
          <w:rFonts w:ascii="Arial" w:hAnsi="Arial" w:cs="Arial"/>
          <w:b/>
          <w:bCs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749"/>
        <w:gridCol w:w="5548"/>
      </w:tblGrid>
      <w:tr w:rsidR="006D5D19" w:rsidRPr="006D5D19" w:rsidTr="004E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Challenges</w:t>
            </w:r>
          </w:p>
        </w:tc>
        <w:tc>
          <w:tcPr>
            <w:tcW w:w="0" w:type="auto"/>
            <w:shd w:val="clear" w:color="auto" w:fill="C80B0B"/>
            <w:vAlign w:val="center"/>
            <w:hideMark/>
          </w:tcPr>
          <w:p w:rsidR="006D5D19" w:rsidRPr="006D5D19" w:rsidRDefault="006D5D19" w:rsidP="004E79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FFFF" w:themeColor="background1"/>
              </w:rPr>
            </w:pPr>
            <w:r w:rsidRPr="006D5D19">
              <w:rPr>
                <w:rFonts w:ascii="Arial" w:hAnsi="Arial" w:cs="Arial"/>
                <w:color w:val="FFFFFF" w:themeColor="background1"/>
              </w:rPr>
              <w:t>Solutions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Delay in backend development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Allocate additional resources to speed up work</w:t>
            </w:r>
          </w:p>
        </w:tc>
      </w:tr>
      <w:tr w:rsidR="006D5D19" w:rsidRPr="006D5D19" w:rsidTr="004E796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Third-party API integration issues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Coordinate directly with the vendor for faster resolution</w:t>
            </w:r>
          </w:p>
        </w:tc>
      </w:tr>
      <w:tr w:rsidR="006D5D19" w:rsidRPr="006D5D19" w:rsidTr="004E79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Server migration delays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D5D19" w:rsidRPr="006D5D19" w:rsidRDefault="006D5D19" w:rsidP="004E7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D5D19">
              <w:rPr>
                <w:rFonts w:ascii="Arial" w:hAnsi="Arial" w:cs="Arial"/>
              </w:rPr>
              <w:t>Extend testing timeline to account for delays</w:t>
            </w:r>
          </w:p>
        </w:tc>
      </w:tr>
    </w:tbl>
    <w:p w:rsidR="006D5D19" w:rsidRPr="006D5D19" w:rsidRDefault="006D5D19" w:rsidP="006D5D19"/>
    <w:sectPr w:rsidR="006D5D19" w:rsidRPr="006D5D19">
      <w:type w:val="continuous"/>
      <w:pgSz w:w="11910" w:h="16850"/>
      <w:pgMar w:top="84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1564"/>
    <w:rsid w:val="003B431E"/>
    <w:rsid w:val="004E796A"/>
    <w:rsid w:val="006D5D19"/>
    <w:rsid w:val="00751564"/>
    <w:rsid w:val="0081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63E4"/>
  <w15:docId w15:val="{4967166D-D9C6-409C-A2E7-39957F12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19" w:line="647" w:lineRule="exact"/>
      <w:ind w:left="57"/>
    </w:pPr>
    <w:rPr>
      <w:rFonts w:ascii="Arial Black" w:eastAsia="Arial Black" w:hAnsi="Arial Black" w:cs="Arial Black"/>
      <w:sz w:val="49"/>
      <w:szCs w:val="4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PlainTable1">
    <w:name w:val="Plain Table 1"/>
    <w:basedOn w:val="TableNormal"/>
    <w:uiPriority w:val="41"/>
    <w:rsid w:val="004E796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Colorful Simple Project Status Report</vt:lpstr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Colorful Simple Project Status Report</dc:title>
  <dc:creator>Vania Marsha</dc:creator>
  <cp:keywords>DAGhAnZZEXk,BAF6DmgZ2Bw,0</cp:keywords>
  <cp:lastModifiedBy>Nur Fillia Nugrahani</cp:lastModifiedBy>
  <cp:revision>3</cp:revision>
  <dcterms:created xsi:type="dcterms:W3CDTF">2025-03-07T02:54:00Z</dcterms:created>
  <dcterms:modified xsi:type="dcterms:W3CDTF">2025-03-07T03:15:00Z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Canva</vt:lpwstr>
  </property>
  <property fmtid="{D5CDD505-2E9C-101B-9397-08002B2CF9AE}" pid="4" name="LastSaved">
    <vt:filetime>2025-03-07T00:00:00Z</vt:filetime>
  </property>
  <property fmtid="{D5CDD505-2E9C-101B-9397-08002B2CF9AE}" pid="5" name="Producer">
    <vt:lpwstr>Canva</vt:lpwstr>
  </property>
</Properties>
</file>